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09F" w:rsidRPr="00C32D21" w:rsidRDefault="00566D99" w:rsidP="0027309F">
      <w:pPr>
        <w:pStyle w:val="Heading1"/>
        <w:jc w:val="center"/>
        <w:rPr>
          <w:rFonts w:asciiTheme="minorHAnsi" w:hAnsiTheme="minorHAnsi" w:cs="Arial"/>
          <w:sz w:val="22"/>
          <w:szCs w:val="22"/>
          <w:lang w:val="es-US"/>
        </w:rPr>
      </w:pPr>
      <w:r w:rsidRPr="00C32D21">
        <w:rPr>
          <w:rFonts w:asciiTheme="minorHAnsi" w:hAnsiTheme="minorHAnsi" w:cs="Arial"/>
          <w:noProof/>
          <w:sz w:val="22"/>
          <w:szCs w:val="22"/>
          <w:lang w:val="es-US" w:eastAsia="es-AR"/>
        </w:rPr>
        <w:drawing>
          <wp:inline distT="0" distB="0" distL="0" distR="0">
            <wp:extent cx="5905500" cy="30757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osha-housekeeping.jpg"/>
                    <pic:cNvPicPr/>
                  </pic:nvPicPr>
                  <pic:blipFill>
                    <a:blip r:embed="rId8">
                      <a:extLst>
                        <a:ext uri="{28A0092B-C50C-407E-A947-70E740481C1C}">
                          <a14:useLocalDpi xmlns:a14="http://schemas.microsoft.com/office/drawing/2010/main" val="0"/>
                        </a:ext>
                      </a:extLst>
                    </a:blip>
                    <a:stretch>
                      <a:fillRect/>
                    </a:stretch>
                  </pic:blipFill>
                  <pic:spPr>
                    <a:xfrm>
                      <a:off x="0" y="0"/>
                      <a:ext cx="5905500" cy="3075781"/>
                    </a:xfrm>
                    <a:prstGeom prst="rect">
                      <a:avLst/>
                    </a:prstGeom>
                  </pic:spPr>
                </pic:pic>
              </a:graphicData>
            </a:graphic>
          </wp:inline>
        </w:drawing>
      </w:r>
    </w:p>
    <w:p w:rsidR="00CD3491" w:rsidRPr="00C32D21" w:rsidRDefault="00CD3491" w:rsidP="00CD3491">
      <w:pPr>
        <w:pStyle w:val="Heading1"/>
        <w:jc w:val="center"/>
        <w:rPr>
          <w:rFonts w:asciiTheme="minorHAnsi" w:eastAsia="Calibri" w:hAnsiTheme="minorHAnsi" w:cs="Times New Roman"/>
          <w:b w:val="0"/>
          <w:bCs w:val="0"/>
          <w:color w:val="004B87"/>
          <w:sz w:val="56"/>
          <w:szCs w:val="56"/>
          <w:lang w:val="es-US"/>
        </w:rPr>
      </w:pPr>
      <w:r w:rsidRPr="00C32D21">
        <w:rPr>
          <w:rFonts w:asciiTheme="minorHAnsi" w:eastAsia="Calibri" w:hAnsiTheme="minorHAnsi" w:cs="Times New Roman"/>
          <w:b w:val="0"/>
          <w:bCs w:val="0"/>
          <w:color w:val="004B87"/>
          <w:sz w:val="56"/>
          <w:szCs w:val="56"/>
          <w:lang w:val="es-US"/>
        </w:rPr>
        <w:t>Servicio de Limpieza de Hotel</w:t>
      </w:r>
      <w:r w:rsidR="00A90D60" w:rsidRPr="00C32D21">
        <w:rPr>
          <w:rFonts w:asciiTheme="minorHAnsi" w:eastAsia="Calibri" w:hAnsiTheme="minorHAnsi" w:cs="Times New Roman"/>
          <w:b w:val="0"/>
          <w:bCs w:val="0"/>
          <w:color w:val="004B87"/>
          <w:sz w:val="56"/>
          <w:szCs w:val="56"/>
          <w:lang w:val="es-US"/>
        </w:rPr>
        <w:t>es</w:t>
      </w:r>
    </w:p>
    <w:p w:rsidR="002B5099" w:rsidRPr="00C32D21" w:rsidRDefault="00CD3491" w:rsidP="00CD3491">
      <w:pPr>
        <w:pStyle w:val="Heading1"/>
        <w:jc w:val="center"/>
        <w:rPr>
          <w:rFonts w:asciiTheme="minorHAnsi" w:hAnsiTheme="minorHAnsi" w:cs="Arial"/>
          <w:sz w:val="22"/>
          <w:szCs w:val="22"/>
          <w:lang w:val="es-US"/>
        </w:rPr>
      </w:pPr>
      <w:r w:rsidRPr="00C32D21">
        <w:rPr>
          <w:rFonts w:asciiTheme="minorHAnsi" w:eastAsia="Calibri" w:hAnsiTheme="minorHAnsi" w:cs="Times New Roman"/>
          <w:b w:val="0"/>
          <w:bCs w:val="0"/>
          <w:color w:val="004B87"/>
          <w:sz w:val="56"/>
          <w:szCs w:val="56"/>
          <w:lang w:val="es-US"/>
        </w:rPr>
        <w:t xml:space="preserve">Programa de Prevención de Lesiones Musculoesqueléticas </w:t>
      </w:r>
      <w:r w:rsidR="00A243BA" w:rsidRPr="00C32D21">
        <w:rPr>
          <w:noProof/>
          <w:sz w:val="52"/>
          <w:szCs w:val="52"/>
          <w:lang w:val="es-US" w:eastAsia="es-AR"/>
        </w:rPr>
        <w:drawing>
          <wp:inline distT="0" distB="0" distL="0" distR="0" wp14:anchorId="1FF2A3BA" wp14:editId="3A7FE612">
            <wp:extent cx="6858000" cy="598805"/>
            <wp:effectExtent l="0" t="0" r="0" b="0"/>
            <wp:docPr id="5" name="Picture 7" descr="CompWest-brandstrip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West-brandstripe.wmf"/>
                    <pic:cNvPicPr>
                      <a:picLocks noChangeAspect="1" noChangeArrowheads="1"/>
                    </pic:cNvPicPr>
                  </pic:nvPicPr>
                  <pic:blipFill>
                    <a:blip r:embed="rId9" cstate="print"/>
                    <a:srcRect/>
                    <a:stretch>
                      <a:fillRect/>
                    </a:stretch>
                  </pic:blipFill>
                  <pic:spPr bwMode="auto">
                    <a:xfrm>
                      <a:off x="0" y="0"/>
                      <a:ext cx="6858000" cy="598805"/>
                    </a:xfrm>
                    <a:prstGeom prst="rect">
                      <a:avLst/>
                    </a:prstGeom>
                    <a:noFill/>
                    <a:ln w="9525">
                      <a:noFill/>
                      <a:miter lim="800000"/>
                      <a:headEnd/>
                      <a:tailEnd/>
                    </a:ln>
                  </pic:spPr>
                </pic:pic>
              </a:graphicData>
            </a:graphic>
          </wp:inline>
        </w:drawing>
      </w:r>
    </w:p>
    <w:p w:rsidR="002B5099" w:rsidRPr="00C32D21" w:rsidRDefault="002B5099" w:rsidP="002B5099">
      <w:pPr>
        <w:pStyle w:val="cwbodytext"/>
        <w:rPr>
          <w:lang w:val="es-US"/>
        </w:rPr>
      </w:pPr>
    </w:p>
    <w:p w:rsidR="002B5099" w:rsidRPr="00C32D21" w:rsidRDefault="002B5099" w:rsidP="002B5099">
      <w:pPr>
        <w:pStyle w:val="cwbodytext"/>
        <w:rPr>
          <w:lang w:val="es-US"/>
        </w:rPr>
      </w:pPr>
    </w:p>
    <w:p w:rsidR="002B5099" w:rsidRPr="00C32D21" w:rsidRDefault="002B5099" w:rsidP="002B5099">
      <w:pPr>
        <w:pStyle w:val="cwbodytext"/>
        <w:rPr>
          <w:lang w:val="es-US"/>
        </w:rPr>
      </w:pPr>
    </w:p>
    <w:p w:rsidR="002B5099" w:rsidRPr="00C32D21" w:rsidRDefault="002B5099" w:rsidP="002B5099">
      <w:pPr>
        <w:pStyle w:val="cwbodytext"/>
        <w:rPr>
          <w:lang w:val="es-US"/>
        </w:rPr>
      </w:pPr>
    </w:p>
    <w:p w:rsidR="008377C1" w:rsidRPr="00C32D21" w:rsidRDefault="00273A1A" w:rsidP="0027309F">
      <w:pPr>
        <w:pStyle w:val="Heading1"/>
        <w:jc w:val="center"/>
        <w:rPr>
          <w:rFonts w:asciiTheme="minorHAnsi" w:hAnsiTheme="minorHAnsi" w:cs="Arial"/>
          <w:sz w:val="22"/>
          <w:szCs w:val="22"/>
          <w:highlight w:val="yellow"/>
          <w:lang w:val="es-US"/>
        </w:rPr>
        <w:sectPr w:rsidR="008377C1" w:rsidRPr="00C32D21" w:rsidSect="008377C1">
          <w:footerReference w:type="default" r:id="rId10"/>
          <w:pgSz w:w="12240" w:h="15840"/>
          <w:pgMar w:top="2160" w:right="720" w:bottom="720" w:left="720" w:header="720" w:footer="1988" w:gutter="0"/>
          <w:cols w:space="720"/>
          <w:docGrid w:linePitch="360"/>
        </w:sectPr>
      </w:pPr>
      <w:r w:rsidRPr="00C32D21">
        <w:rPr>
          <w:rFonts w:asciiTheme="minorHAnsi" w:hAnsiTheme="minorHAnsi" w:cs="Arial"/>
          <w:noProof/>
          <w:sz w:val="22"/>
          <w:szCs w:val="22"/>
          <w:highlight w:val="yellow"/>
          <w:lang w:val="es-US" w:eastAsia="es-AR"/>
        </w:rPr>
        <mc:AlternateContent>
          <mc:Choice Requires="wps">
            <w:drawing>
              <wp:anchor distT="0" distB="0" distL="114300" distR="114300" simplePos="0" relativeHeight="251658240" behindDoc="0" locked="0" layoutInCell="0" allowOverlap="1" wp14:anchorId="6DA48A29" wp14:editId="5C5528AD">
                <wp:simplePos x="0" y="0"/>
                <wp:positionH relativeFrom="margin">
                  <wp:posOffset>648335</wp:posOffset>
                </wp:positionH>
                <wp:positionV relativeFrom="margin">
                  <wp:posOffset>5688965</wp:posOffset>
                </wp:positionV>
                <wp:extent cx="5404485" cy="750570"/>
                <wp:effectExtent l="19685" t="26035" r="24130" b="23495"/>
                <wp:wrapSquare wrapText="bothSides"/>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04485" cy="750570"/>
                        </a:xfrm>
                        <a:prstGeom prst="bracketPair">
                          <a:avLst>
                            <a:gd name="adj" fmla="val 8051"/>
                          </a:avLst>
                        </a:prstGeom>
                        <a:noFill/>
                        <a:ln w="38100">
                          <a:solidFill>
                            <a:srgbClr val="004B87"/>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004B87">
                                    <a:gamma/>
                                    <a:shade val="60000"/>
                                    <a:invGamma/>
                                  </a:srgbClr>
                                </a:outerShdw>
                              </a:effectLst>
                            </a14:hiddenEffects>
                          </a:ext>
                        </a:extLst>
                      </wps:spPr>
                      <wps:txbx>
                        <w:txbxContent>
                          <w:p w:rsidR="005E5D7F" w:rsidRPr="00CD3491" w:rsidRDefault="005E5D7F" w:rsidP="008377C1">
                            <w:pPr>
                              <w:pStyle w:val="MainHeadingsh1"/>
                              <w:jc w:val="center"/>
                              <w:rPr>
                                <w:rFonts w:ascii="Calibri" w:hAnsi="Calibri"/>
                                <w:lang w:val="es-AR"/>
                              </w:rPr>
                            </w:pPr>
                            <w:r>
                              <w:rPr>
                                <w:rFonts w:ascii="Calibri" w:hAnsi="Calibri"/>
                                <w:lang w:val="es-AR"/>
                              </w:rPr>
                              <w:t>Nombre de la Compañía</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A48A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1.05pt;margin-top:447.95pt;width:425.55pt;height:59.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" o:allowincell="f" adj="1739" fillcolor="#943634" strokecolor="#004b87" strokeweight="3pt">
                <v:shadow color="#002d51" offset="1pt,1pt"/>
                <v:textbox inset="3.6pt,,3.6pt">
                  <w:txbxContent>
                    <w:p w:rsidR="005E5D7F" w:rsidRPr="00CD3491" w:rsidRDefault="005E5D7F" w:rsidP="008377C1">
                      <w:pPr>
                        <w:pStyle w:val="MainHeadingsh1"/>
                        <w:jc w:val="center"/>
                        <w:rPr>
                          <w:rFonts w:ascii="Calibri" w:hAnsi="Calibri"/>
                          <w:lang w:val="es-AR"/>
                        </w:rPr>
                      </w:pPr>
                      <w:r>
                        <w:rPr>
                          <w:rFonts w:ascii="Calibri" w:hAnsi="Calibri"/>
                          <w:lang w:val="es-AR"/>
                        </w:rPr>
                        <w:t>Nombre de la Compañía</w:t>
                      </w:r>
                    </w:p>
                  </w:txbxContent>
                </v:textbox>
                <w10:wrap type="square" anchorx="margin" anchory="margin"/>
              </v:shape>
            </w:pict>
          </mc:Fallback>
        </mc:AlternateContent>
      </w:r>
    </w:p>
    <w:p w:rsidR="0027309F" w:rsidRPr="00C32D21" w:rsidRDefault="0027309F" w:rsidP="00DD0BD7">
      <w:pPr>
        <w:pStyle w:val="pagesectionheading"/>
        <w:spacing w:after="240"/>
        <w:rPr>
          <w:lang w:val="es-US"/>
        </w:rPr>
      </w:pPr>
      <w:bookmarkStart w:id="0" w:name="_Hlk515350283"/>
      <w:r w:rsidRPr="00C32D21">
        <w:rPr>
          <w:lang w:val="es-US"/>
        </w:rPr>
        <w:lastRenderedPageBreak/>
        <w:t xml:space="preserve">Cal/OSHA </w:t>
      </w:r>
      <w:r w:rsidR="00687574" w:rsidRPr="00C32D21">
        <w:rPr>
          <w:lang w:val="es-US"/>
        </w:rPr>
        <w:t>3345</w:t>
      </w:r>
    </w:p>
    <w:bookmarkEnd w:id="0"/>
    <w:p w:rsidR="0027309F" w:rsidRPr="00C32D21" w:rsidRDefault="00E74AC3" w:rsidP="004D10CC">
      <w:pPr>
        <w:spacing w:before="100" w:beforeAutospacing="1" w:after="100" w:afterAutospacing="1" w:line="240" w:lineRule="auto"/>
        <w:rPr>
          <w:rFonts w:asciiTheme="minorHAnsi" w:hAnsiTheme="minorHAnsi"/>
          <w:lang w:val="es-US"/>
        </w:rPr>
      </w:pPr>
      <w:r w:rsidRPr="00C32D21">
        <w:rPr>
          <w:rFonts w:asciiTheme="minorHAnsi" w:hAnsiTheme="minorHAnsi"/>
          <w:lang w:val="es-US"/>
        </w:rPr>
        <w:t xml:space="preserve">Como parte del Programa de Prevención de Lesiones y Enfermedades </w:t>
      </w:r>
      <w:r w:rsidR="007A065F" w:rsidRPr="00C32D21">
        <w:rPr>
          <w:rFonts w:asciiTheme="minorHAnsi" w:hAnsiTheme="minorHAnsi"/>
          <w:lang w:val="es-US"/>
        </w:rPr>
        <w:t>(IIPP</w:t>
      </w:r>
      <w:r w:rsidRPr="00C32D21">
        <w:rPr>
          <w:rFonts w:asciiTheme="minorHAnsi" w:hAnsiTheme="minorHAnsi"/>
          <w:lang w:val="es-US"/>
        </w:rPr>
        <w:t>, en inglés</w:t>
      </w:r>
      <w:r w:rsidR="007A065F" w:rsidRPr="00C32D21">
        <w:rPr>
          <w:rFonts w:asciiTheme="minorHAnsi" w:hAnsiTheme="minorHAnsi"/>
          <w:lang w:val="es-US"/>
        </w:rPr>
        <w:t xml:space="preserve">) </w:t>
      </w:r>
      <w:r w:rsidRPr="00C32D21">
        <w:rPr>
          <w:rFonts w:asciiTheme="minorHAnsi" w:hAnsiTheme="minorHAnsi"/>
          <w:lang w:val="es-US"/>
        </w:rPr>
        <w:t>requerido por la Sección</w:t>
      </w:r>
      <w:r w:rsidR="007A065F" w:rsidRPr="00C32D21">
        <w:rPr>
          <w:rFonts w:asciiTheme="minorHAnsi" w:hAnsiTheme="minorHAnsi"/>
          <w:lang w:val="es-US"/>
        </w:rPr>
        <w:t xml:space="preserve"> 3203, </w:t>
      </w:r>
      <w:r w:rsidRPr="00C32D21">
        <w:rPr>
          <w:rFonts w:asciiTheme="minorHAnsi" w:hAnsiTheme="minorHAnsi"/>
          <w:lang w:val="es-US"/>
        </w:rPr>
        <w:t xml:space="preserve">cada empleador cubierto por esta sección, y de acuerdo con </w:t>
      </w:r>
      <w:r w:rsidR="0027309F" w:rsidRPr="00C32D21">
        <w:rPr>
          <w:rFonts w:asciiTheme="minorHAnsi" w:hAnsiTheme="minorHAnsi"/>
          <w:lang w:val="es-US"/>
        </w:rPr>
        <w:t xml:space="preserve">Cal/OSHA, </w:t>
      </w:r>
      <w:r w:rsidRPr="00C32D21">
        <w:rPr>
          <w:rFonts w:asciiTheme="minorHAnsi" w:hAnsiTheme="minorHAnsi"/>
          <w:lang w:val="es-US"/>
        </w:rPr>
        <w:t xml:space="preserve">los </w:t>
      </w:r>
      <w:r w:rsidR="00823C7E" w:rsidRPr="00C32D21">
        <w:rPr>
          <w:rFonts w:asciiTheme="minorHAnsi" w:hAnsiTheme="minorHAnsi"/>
          <w:lang w:val="es-US"/>
        </w:rPr>
        <w:t>hotel</w:t>
      </w:r>
      <w:r w:rsidRPr="00C32D21">
        <w:rPr>
          <w:rFonts w:asciiTheme="minorHAnsi" w:hAnsiTheme="minorHAnsi"/>
          <w:lang w:val="es-US"/>
        </w:rPr>
        <w:t xml:space="preserve">es y otros establecimientos para alojamiento deberán establecer, implementar y </w:t>
      </w:r>
      <w:bookmarkStart w:id="1" w:name="_GoBack"/>
      <w:bookmarkEnd w:id="1"/>
      <w:r w:rsidRPr="00C32D21">
        <w:rPr>
          <w:rFonts w:asciiTheme="minorHAnsi" w:hAnsiTheme="minorHAnsi"/>
          <w:lang w:val="es-US"/>
        </w:rPr>
        <w:t xml:space="preserve">mantener un Programa de Prevención de Lesiones Musculoesqueléticas </w:t>
      </w:r>
      <w:r w:rsidR="00823C7E" w:rsidRPr="00C32D21">
        <w:rPr>
          <w:rFonts w:asciiTheme="minorHAnsi" w:hAnsiTheme="minorHAnsi"/>
          <w:lang w:val="es-US"/>
        </w:rPr>
        <w:t>(MIPP)</w:t>
      </w:r>
      <w:r w:rsidRPr="00C32D21">
        <w:rPr>
          <w:rFonts w:asciiTheme="minorHAnsi" w:hAnsiTheme="minorHAnsi"/>
          <w:lang w:val="es-US"/>
        </w:rPr>
        <w:t xml:space="preserve">, escrito y efectivo, que aborde los peligros específicos del servicio de limpieza. El MIPP escrito puede incorporarse al IIPP escrito o puede ser un programa independiente. El Programa debe estar escrito e incluir como mínimo lo siguiente: </w:t>
      </w:r>
    </w:p>
    <w:p w:rsidR="0027309F" w:rsidRPr="00C32D21" w:rsidRDefault="0027309F" w:rsidP="0027309F">
      <w:pPr>
        <w:spacing w:before="100" w:beforeAutospacing="1" w:after="100" w:afterAutospacing="1" w:line="240" w:lineRule="auto"/>
        <w:ind w:left="450" w:hanging="450"/>
        <w:rPr>
          <w:rFonts w:asciiTheme="minorHAnsi" w:hAnsiTheme="minorHAnsi"/>
          <w:lang w:val="es-US"/>
        </w:rPr>
      </w:pPr>
      <w:r w:rsidRPr="00C32D21">
        <w:rPr>
          <w:rFonts w:asciiTheme="minorHAnsi" w:hAnsiTheme="minorHAnsi"/>
          <w:lang w:val="es-US"/>
        </w:rPr>
        <w:t>(1)</w:t>
      </w:r>
      <w:r w:rsidRPr="00C32D21">
        <w:rPr>
          <w:rFonts w:asciiTheme="minorHAnsi" w:hAnsiTheme="minorHAnsi"/>
          <w:lang w:val="es-US"/>
        </w:rPr>
        <w:tab/>
        <w:t xml:space="preserve"> Identif</w:t>
      </w:r>
      <w:r w:rsidR="00DD0BD7" w:rsidRPr="00C32D21">
        <w:rPr>
          <w:rFonts w:asciiTheme="minorHAnsi" w:hAnsiTheme="minorHAnsi"/>
          <w:lang w:val="es-US"/>
        </w:rPr>
        <w:t>ica</w:t>
      </w:r>
      <w:r w:rsidR="00E74AC3" w:rsidRPr="00C32D21">
        <w:rPr>
          <w:rFonts w:asciiTheme="minorHAnsi" w:hAnsiTheme="minorHAnsi"/>
          <w:lang w:val="es-US"/>
        </w:rPr>
        <w:t xml:space="preserve">ción de la persona o personas con autoridad y responsabilidad para implementar el programa. </w:t>
      </w:r>
    </w:p>
    <w:p w:rsidR="0027309F" w:rsidRPr="00C32D21" w:rsidRDefault="0027309F" w:rsidP="0027309F">
      <w:pPr>
        <w:spacing w:before="100" w:beforeAutospacing="1" w:after="100" w:afterAutospacing="1" w:line="240" w:lineRule="auto"/>
        <w:ind w:left="450" w:hanging="450"/>
        <w:rPr>
          <w:rFonts w:asciiTheme="minorHAnsi" w:hAnsiTheme="minorHAnsi"/>
          <w:lang w:val="es-US"/>
        </w:rPr>
      </w:pPr>
      <w:r w:rsidRPr="00C32D21">
        <w:rPr>
          <w:rFonts w:asciiTheme="minorHAnsi" w:hAnsiTheme="minorHAnsi"/>
          <w:lang w:val="es-US"/>
        </w:rPr>
        <w:t>(2)</w:t>
      </w:r>
      <w:r w:rsidRPr="00C32D21">
        <w:rPr>
          <w:rFonts w:asciiTheme="minorHAnsi" w:hAnsiTheme="minorHAnsi"/>
          <w:lang w:val="es-US"/>
        </w:rPr>
        <w:tab/>
        <w:t xml:space="preserve"> </w:t>
      </w:r>
      <w:r w:rsidR="00E74AC3" w:rsidRPr="00C32D21">
        <w:rPr>
          <w:rFonts w:asciiTheme="minorHAnsi" w:hAnsiTheme="minorHAnsi"/>
          <w:lang w:val="es-US"/>
        </w:rPr>
        <w:t xml:space="preserve">Un sistema para garantizar que los supervisores y </w:t>
      </w:r>
      <w:r w:rsidR="00624BFF" w:rsidRPr="00C32D21">
        <w:rPr>
          <w:rFonts w:asciiTheme="minorHAnsi" w:hAnsiTheme="minorHAnsi"/>
          <w:lang w:val="es-US"/>
        </w:rPr>
        <w:t xml:space="preserve">el </w:t>
      </w:r>
      <w:r w:rsidR="00E74AC3" w:rsidRPr="00C32D21">
        <w:rPr>
          <w:rFonts w:asciiTheme="minorHAnsi" w:hAnsiTheme="minorHAnsi"/>
          <w:lang w:val="es-US"/>
        </w:rPr>
        <w:t xml:space="preserve">personal de limpieza cumplan con el </w:t>
      </w:r>
      <w:r w:rsidR="00111F78" w:rsidRPr="00C32D21">
        <w:rPr>
          <w:rFonts w:asciiTheme="minorHAnsi" w:hAnsiTheme="minorHAnsi"/>
          <w:lang w:val="es-US"/>
        </w:rPr>
        <w:t>MIPP</w:t>
      </w:r>
      <w:r w:rsidR="00DD0BD7" w:rsidRPr="00C32D21">
        <w:rPr>
          <w:rFonts w:asciiTheme="minorHAnsi" w:hAnsiTheme="minorHAnsi"/>
          <w:lang w:val="es-US"/>
        </w:rPr>
        <w:t>.</w:t>
      </w:r>
      <w:r w:rsidRPr="00C32D21">
        <w:rPr>
          <w:rFonts w:asciiTheme="minorHAnsi" w:hAnsiTheme="minorHAnsi"/>
          <w:lang w:val="es-US"/>
        </w:rPr>
        <w:t xml:space="preserve"> </w:t>
      </w:r>
    </w:p>
    <w:p w:rsidR="0027309F" w:rsidRPr="00C32D21" w:rsidRDefault="0027309F" w:rsidP="0027309F">
      <w:pPr>
        <w:spacing w:before="100" w:beforeAutospacing="1" w:after="100" w:afterAutospacing="1" w:line="240" w:lineRule="auto"/>
        <w:ind w:left="450" w:hanging="450"/>
        <w:rPr>
          <w:rFonts w:asciiTheme="minorHAnsi" w:hAnsiTheme="minorHAnsi"/>
          <w:lang w:val="es-US"/>
        </w:rPr>
      </w:pPr>
      <w:r w:rsidRPr="00C32D21">
        <w:rPr>
          <w:rFonts w:asciiTheme="minorHAnsi" w:hAnsiTheme="minorHAnsi"/>
          <w:lang w:val="es-US"/>
        </w:rPr>
        <w:t>(3)</w:t>
      </w:r>
      <w:r w:rsidRPr="00C32D21">
        <w:rPr>
          <w:rFonts w:asciiTheme="minorHAnsi" w:hAnsiTheme="minorHAnsi"/>
          <w:lang w:val="es-US"/>
        </w:rPr>
        <w:tab/>
      </w:r>
      <w:r w:rsidR="005C24DC" w:rsidRPr="00C32D21">
        <w:rPr>
          <w:rFonts w:asciiTheme="minorHAnsi" w:hAnsiTheme="minorHAnsi"/>
          <w:lang w:val="es-US"/>
        </w:rPr>
        <w:t xml:space="preserve">Un sistema para comunicarse con el personal de limpieza de manera fácil y rápidamente comprensible para todos los empleados afectados sobre cuestiones relativas a seguridad y salud ocupacional. </w:t>
      </w:r>
      <w:r w:rsidRPr="00C32D21">
        <w:rPr>
          <w:rFonts w:asciiTheme="minorHAnsi" w:hAnsiTheme="minorHAnsi"/>
          <w:lang w:val="es-US"/>
        </w:rPr>
        <w:t xml:space="preserve"> </w:t>
      </w:r>
    </w:p>
    <w:p w:rsidR="00111F78" w:rsidRPr="00C32D21" w:rsidRDefault="007A065F" w:rsidP="0027309F">
      <w:pPr>
        <w:spacing w:before="100" w:beforeAutospacing="1" w:after="100" w:afterAutospacing="1" w:line="240" w:lineRule="auto"/>
        <w:ind w:left="450" w:hanging="450"/>
        <w:rPr>
          <w:rFonts w:asciiTheme="minorHAnsi" w:hAnsiTheme="minorHAnsi"/>
          <w:lang w:val="es-US"/>
        </w:rPr>
      </w:pPr>
      <w:r w:rsidRPr="00C32D21">
        <w:rPr>
          <w:rFonts w:asciiTheme="minorHAnsi" w:hAnsiTheme="minorHAnsi"/>
          <w:lang w:val="es-US"/>
        </w:rPr>
        <w:t>(4)</w:t>
      </w:r>
      <w:r w:rsidRPr="00C32D21">
        <w:rPr>
          <w:rFonts w:asciiTheme="minorHAnsi" w:hAnsiTheme="minorHAnsi"/>
          <w:lang w:val="es-US"/>
        </w:rPr>
        <w:tab/>
        <w:t>P</w:t>
      </w:r>
      <w:r w:rsidR="0027309F" w:rsidRPr="00C32D21">
        <w:rPr>
          <w:rFonts w:asciiTheme="minorHAnsi" w:hAnsiTheme="minorHAnsi"/>
          <w:lang w:val="es-US"/>
        </w:rPr>
        <w:t>roced</w:t>
      </w:r>
      <w:r w:rsidR="005C24DC" w:rsidRPr="00C32D21">
        <w:rPr>
          <w:rFonts w:asciiTheme="minorHAnsi" w:hAnsiTheme="minorHAnsi"/>
          <w:lang w:val="es-US"/>
        </w:rPr>
        <w:t xml:space="preserve">imientos para identificar y evaluar los riesgos de las tareas de limpieza incluyendo inspecciones periódicas y evaluación inicial del lugar de trabajo. </w:t>
      </w:r>
    </w:p>
    <w:p w:rsidR="0027309F" w:rsidRPr="00C32D21" w:rsidRDefault="0027309F" w:rsidP="0027309F">
      <w:pPr>
        <w:spacing w:before="100" w:beforeAutospacing="1" w:after="100" w:afterAutospacing="1" w:line="240" w:lineRule="auto"/>
        <w:ind w:left="450" w:hanging="450"/>
        <w:rPr>
          <w:rFonts w:asciiTheme="minorHAnsi" w:hAnsiTheme="minorHAnsi"/>
          <w:lang w:val="es-US"/>
        </w:rPr>
      </w:pPr>
      <w:r w:rsidRPr="00C32D21">
        <w:rPr>
          <w:rFonts w:asciiTheme="minorHAnsi" w:hAnsiTheme="minorHAnsi"/>
          <w:lang w:val="es-US"/>
        </w:rPr>
        <w:t>(5)</w:t>
      </w:r>
      <w:r w:rsidRPr="00C32D21">
        <w:rPr>
          <w:rFonts w:asciiTheme="minorHAnsi" w:hAnsiTheme="minorHAnsi"/>
          <w:lang w:val="es-US"/>
        </w:rPr>
        <w:tab/>
      </w:r>
      <w:r w:rsidR="007A065F" w:rsidRPr="00C32D21">
        <w:rPr>
          <w:rFonts w:asciiTheme="minorHAnsi" w:hAnsiTheme="minorHAnsi"/>
          <w:lang w:val="es-US"/>
        </w:rPr>
        <w:t>P</w:t>
      </w:r>
      <w:r w:rsidRPr="00C32D21">
        <w:rPr>
          <w:rFonts w:asciiTheme="minorHAnsi" w:hAnsiTheme="minorHAnsi"/>
          <w:lang w:val="es-US"/>
        </w:rPr>
        <w:t>roced</w:t>
      </w:r>
      <w:r w:rsidR="005C24DC" w:rsidRPr="00C32D21">
        <w:rPr>
          <w:rFonts w:asciiTheme="minorHAnsi" w:hAnsiTheme="minorHAnsi"/>
          <w:lang w:val="es-US"/>
        </w:rPr>
        <w:t xml:space="preserve">imientos para investigar lesiones musculoesqueléticas al personal de limpieza. </w:t>
      </w:r>
    </w:p>
    <w:p w:rsidR="0027309F" w:rsidRPr="00C32D21" w:rsidRDefault="0027309F" w:rsidP="0027309F">
      <w:pPr>
        <w:spacing w:before="100" w:beforeAutospacing="1" w:after="100" w:afterAutospacing="1" w:line="240" w:lineRule="auto"/>
        <w:ind w:left="450" w:hanging="450"/>
        <w:rPr>
          <w:rFonts w:asciiTheme="minorHAnsi" w:hAnsiTheme="minorHAnsi"/>
          <w:lang w:val="es-US"/>
        </w:rPr>
      </w:pPr>
      <w:r w:rsidRPr="00C32D21">
        <w:rPr>
          <w:rFonts w:asciiTheme="minorHAnsi" w:hAnsiTheme="minorHAnsi"/>
          <w:lang w:val="es-US"/>
        </w:rPr>
        <w:t xml:space="preserve">(6) </w:t>
      </w:r>
      <w:r w:rsidRPr="00C32D21">
        <w:rPr>
          <w:rFonts w:asciiTheme="minorHAnsi" w:hAnsiTheme="minorHAnsi"/>
          <w:lang w:val="es-US"/>
        </w:rPr>
        <w:tab/>
      </w:r>
      <w:r w:rsidR="007A065F" w:rsidRPr="00C32D21">
        <w:rPr>
          <w:rFonts w:asciiTheme="minorHAnsi" w:hAnsiTheme="minorHAnsi"/>
          <w:lang w:val="es-US"/>
        </w:rPr>
        <w:t>M</w:t>
      </w:r>
      <w:r w:rsidR="005C24DC" w:rsidRPr="00C32D21">
        <w:rPr>
          <w:rFonts w:asciiTheme="minorHAnsi" w:hAnsiTheme="minorHAnsi"/>
          <w:lang w:val="es-US"/>
        </w:rPr>
        <w:t xml:space="preserve">étodos y/o procedimientos para corregir condiciones, prácticas laborales y procedimientos de trabajo inseguros o insalubres, de manera oportuna </w:t>
      </w:r>
      <w:r w:rsidR="00624BFF" w:rsidRPr="00C32D21">
        <w:rPr>
          <w:rFonts w:asciiTheme="minorHAnsi" w:hAnsiTheme="minorHAnsi"/>
          <w:lang w:val="es-US"/>
        </w:rPr>
        <w:t xml:space="preserve">y </w:t>
      </w:r>
      <w:r w:rsidR="005C24DC" w:rsidRPr="00C32D21">
        <w:rPr>
          <w:rFonts w:asciiTheme="minorHAnsi" w:hAnsiTheme="minorHAnsi"/>
          <w:lang w:val="es-US"/>
        </w:rPr>
        <w:t xml:space="preserve">en base a la gravedad del riesgo. </w:t>
      </w:r>
      <w:r w:rsidRPr="00C32D21">
        <w:rPr>
          <w:rFonts w:asciiTheme="minorHAnsi" w:hAnsiTheme="minorHAnsi"/>
          <w:lang w:val="es-US"/>
        </w:rPr>
        <w:t xml:space="preserve"> </w:t>
      </w:r>
    </w:p>
    <w:p w:rsidR="00E8314B" w:rsidRPr="00C32D21" w:rsidRDefault="00E8314B" w:rsidP="0027309F">
      <w:pPr>
        <w:spacing w:before="100" w:beforeAutospacing="1" w:after="100" w:afterAutospacing="1" w:line="240" w:lineRule="auto"/>
        <w:ind w:left="450" w:hanging="450"/>
        <w:rPr>
          <w:rFonts w:asciiTheme="minorHAnsi" w:hAnsiTheme="minorHAnsi"/>
          <w:lang w:val="es-US"/>
        </w:rPr>
      </w:pPr>
      <w:r w:rsidRPr="00C32D21">
        <w:rPr>
          <w:rFonts w:asciiTheme="minorHAnsi" w:hAnsiTheme="minorHAnsi"/>
          <w:lang w:val="es-US"/>
        </w:rPr>
        <w:t>(7)    Proced</w:t>
      </w:r>
      <w:r w:rsidR="005C24DC" w:rsidRPr="00C32D21">
        <w:rPr>
          <w:rFonts w:asciiTheme="minorHAnsi" w:hAnsiTheme="minorHAnsi"/>
          <w:lang w:val="es-US"/>
        </w:rPr>
        <w:t xml:space="preserve">imientos para la revisión, por lo menos anualmente, del MIPP en cada lugar de trabajo a fin de determinar su eficacia y realizar las correcciones necesarias. </w:t>
      </w:r>
    </w:p>
    <w:p w:rsidR="0027309F" w:rsidRPr="00C32D21" w:rsidRDefault="00E8314B" w:rsidP="0027309F">
      <w:pPr>
        <w:spacing w:before="100" w:beforeAutospacing="1" w:after="100" w:afterAutospacing="1" w:line="240" w:lineRule="auto"/>
        <w:ind w:left="450" w:hanging="450"/>
        <w:rPr>
          <w:rFonts w:asciiTheme="minorHAnsi" w:hAnsiTheme="minorHAnsi"/>
          <w:lang w:val="es-US"/>
        </w:rPr>
      </w:pPr>
      <w:r w:rsidRPr="00C32D21">
        <w:rPr>
          <w:rFonts w:asciiTheme="minorHAnsi" w:hAnsiTheme="minorHAnsi"/>
          <w:lang w:val="es-US"/>
        </w:rPr>
        <w:t>(8</w:t>
      </w:r>
      <w:r w:rsidR="0027309F" w:rsidRPr="00C32D21">
        <w:rPr>
          <w:rFonts w:asciiTheme="minorHAnsi" w:hAnsiTheme="minorHAnsi"/>
          <w:lang w:val="es-US"/>
        </w:rPr>
        <w:t xml:space="preserve">) </w:t>
      </w:r>
      <w:r w:rsidR="0027309F" w:rsidRPr="00C32D21">
        <w:rPr>
          <w:rFonts w:asciiTheme="minorHAnsi" w:hAnsiTheme="minorHAnsi"/>
          <w:lang w:val="es-US"/>
        </w:rPr>
        <w:tab/>
      </w:r>
      <w:r w:rsidR="00874F99" w:rsidRPr="00C32D21">
        <w:rPr>
          <w:rFonts w:asciiTheme="minorHAnsi" w:hAnsiTheme="minorHAnsi"/>
          <w:lang w:val="es-US"/>
        </w:rPr>
        <w:t>Entrenamiento</w:t>
      </w:r>
      <w:r w:rsidR="005C24DC" w:rsidRPr="00C32D21">
        <w:rPr>
          <w:rFonts w:asciiTheme="minorHAnsi" w:hAnsiTheme="minorHAnsi"/>
          <w:lang w:val="es-US"/>
        </w:rPr>
        <w:t xml:space="preserve"> y Educación a todo el personal de limpieza y sus supervisor</w:t>
      </w:r>
      <w:r w:rsidR="003A0663" w:rsidRPr="00C32D21">
        <w:rPr>
          <w:rFonts w:asciiTheme="minorHAnsi" w:hAnsiTheme="minorHAnsi"/>
          <w:lang w:val="es-US"/>
        </w:rPr>
        <w:t>e</w:t>
      </w:r>
      <w:r w:rsidR="005C24DC" w:rsidRPr="00C32D21">
        <w:rPr>
          <w:rFonts w:asciiTheme="minorHAnsi" w:hAnsiTheme="minorHAnsi"/>
          <w:lang w:val="es-US"/>
        </w:rPr>
        <w:t>s en un idioma fácilmente comprensible cuando se implemente el MIPP por primera vez, para el nuevo personal de limpieza y supervisor</w:t>
      </w:r>
      <w:r w:rsidR="003A0663" w:rsidRPr="00C32D21">
        <w:rPr>
          <w:rFonts w:asciiTheme="minorHAnsi" w:hAnsiTheme="minorHAnsi"/>
          <w:lang w:val="es-US"/>
        </w:rPr>
        <w:t>e</w:t>
      </w:r>
      <w:r w:rsidR="005C24DC" w:rsidRPr="00C32D21">
        <w:rPr>
          <w:rFonts w:asciiTheme="minorHAnsi" w:hAnsiTheme="minorHAnsi"/>
          <w:lang w:val="es-US"/>
        </w:rPr>
        <w:t>s, para nuevas asignacio</w:t>
      </w:r>
      <w:r w:rsidR="003A0663" w:rsidRPr="00C32D21">
        <w:rPr>
          <w:rFonts w:asciiTheme="minorHAnsi" w:hAnsiTheme="minorHAnsi"/>
          <w:lang w:val="es-US"/>
        </w:rPr>
        <w:t>nes de trabajo, cuando se implementen</w:t>
      </w:r>
      <w:r w:rsidR="005C24DC" w:rsidRPr="00C32D21">
        <w:rPr>
          <w:rFonts w:asciiTheme="minorHAnsi" w:hAnsiTheme="minorHAnsi"/>
          <w:lang w:val="es-US"/>
        </w:rPr>
        <w:t xml:space="preserve"> nuevos equip</w:t>
      </w:r>
      <w:r w:rsidR="00A65D30" w:rsidRPr="00C32D21">
        <w:rPr>
          <w:rFonts w:asciiTheme="minorHAnsi" w:hAnsiTheme="minorHAnsi"/>
          <w:lang w:val="es-US"/>
        </w:rPr>
        <w:t>amient</w:t>
      </w:r>
      <w:r w:rsidR="005C24DC" w:rsidRPr="00C32D21">
        <w:rPr>
          <w:rFonts w:asciiTheme="minorHAnsi" w:hAnsiTheme="minorHAnsi"/>
          <w:lang w:val="es-US"/>
        </w:rPr>
        <w:t xml:space="preserve">os o prácticas laborales, o cuando un empleador identifica un nuevo riesgo, y por lo menos una vez por año en cada lugar de trabajo. </w:t>
      </w:r>
    </w:p>
    <w:p w:rsidR="0027309F" w:rsidRPr="00C32D21" w:rsidRDefault="00E8314B" w:rsidP="0027309F">
      <w:pPr>
        <w:spacing w:before="100" w:beforeAutospacing="1" w:after="100" w:afterAutospacing="1" w:line="240" w:lineRule="auto"/>
        <w:ind w:left="450" w:hanging="450"/>
        <w:rPr>
          <w:rFonts w:asciiTheme="minorHAnsi" w:hAnsiTheme="minorHAnsi"/>
          <w:lang w:val="es-US"/>
        </w:rPr>
      </w:pPr>
      <w:r w:rsidRPr="00C32D21">
        <w:rPr>
          <w:rFonts w:asciiTheme="minorHAnsi" w:hAnsiTheme="minorHAnsi"/>
          <w:lang w:val="es-US"/>
        </w:rPr>
        <w:t>(9</w:t>
      </w:r>
      <w:r w:rsidR="0027309F" w:rsidRPr="00C32D21">
        <w:rPr>
          <w:rFonts w:asciiTheme="minorHAnsi" w:hAnsiTheme="minorHAnsi"/>
          <w:lang w:val="es-US"/>
        </w:rPr>
        <w:t xml:space="preserve">) </w:t>
      </w:r>
      <w:r w:rsidR="0027309F" w:rsidRPr="00C32D21">
        <w:rPr>
          <w:rFonts w:asciiTheme="minorHAnsi" w:hAnsiTheme="minorHAnsi"/>
          <w:lang w:val="es-US"/>
        </w:rPr>
        <w:tab/>
      </w:r>
      <w:r w:rsidR="005C24DC" w:rsidRPr="00C32D21">
        <w:rPr>
          <w:rFonts w:asciiTheme="minorHAnsi" w:hAnsiTheme="minorHAnsi"/>
          <w:lang w:val="es-US"/>
        </w:rPr>
        <w:t>Documentación escrita de</w:t>
      </w:r>
      <w:r w:rsidR="00874F99" w:rsidRPr="00C32D21">
        <w:rPr>
          <w:rFonts w:asciiTheme="minorHAnsi" w:hAnsiTheme="minorHAnsi"/>
          <w:lang w:val="es-US"/>
        </w:rPr>
        <w:t>l entrenamiento</w:t>
      </w:r>
      <w:r w:rsidR="005C24DC" w:rsidRPr="00C32D21">
        <w:rPr>
          <w:rFonts w:asciiTheme="minorHAnsi" w:hAnsiTheme="minorHAnsi"/>
          <w:lang w:val="es-US"/>
        </w:rPr>
        <w:t xml:space="preserve">, educación, inspecciones y otros elementos </w:t>
      </w:r>
      <w:r w:rsidR="003A0663" w:rsidRPr="00C32D21">
        <w:rPr>
          <w:rFonts w:asciiTheme="minorHAnsi" w:hAnsiTheme="minorHAnsi"/>
          <w:lang w:val="es-US"/>
        </w:rPr>
        <w:t>incluidos</w:t>
      </w:r>
      <w:r w:rsidR="005C24DC" w:rsidRPr="00C32D21">
        <w:rPr>
          <w:rFonts w:asciiTheme="minorHAnsi" w:hAnsiTheme="minorHAnsi"/>
          <w:lang w:val="es-US"/>
        </w:rPr>
        <w:t xml:space="preserve"> en el archivo. Todos los registros deben estar a disposición del </w:t>
      </w:r>
      <w:proofErr w:type="gramStart"/>
      <w:r w:rsidR="005C24DC" w:rsidRPr="00C32D21">
        <w:rPr>
          <w:rFonts w:asciiTheme="minorHAnsi" w:hAnsiTheme="minorHAnsi"/>
          <w:lang w:val="es-US"/>
        </w:rPr>
        <w:t>Jefe</w:t>
      </w:r>
      <w:proofErr w:type="gramEnd"/>
      <w:r w:rsidR="005C24DC" w:rsidRPr="00C32D21">
        <w:rPr>
          <w:rFonts w:asciiTheme="minorHAnsi" w:hAnsiTheme="minorHAnsi"/>
          <w:lang w:val="es-US"/>
        </w:rPr>
        <w:t xml:space="preserve"> de la División o la persona designada </w:t>
      </w:r>
      <w:r w:rsidR="003A0663" w:rsidRPr="00C32D21">
        <w:rPr>
          <w:rFonts w:asciiTheme="minorHAnsi" w:hAnsiTheme="minorHAnsi"/>
          <w:lang w:val="es-US"/>
        </w:rPr>
        <w:t xml:space="preserve">dentro de las 72 horas de solicitada. </w:t>
      </w:r>
    </w:p>
    <w:p w:rsidR="00236AB5" w:rsidRPr="00C32D21" w:rsidRDefault="00236AB5" w:rsidP="00E8314B">
      <w:pPr>
        <w:spacing w:after="0" w:line="240" w:lineRule="auto"/>
        <w:ind w:left="450" w:hanging="450"/>
        <w:jc w:val="center"/>
        <w:rPr>
          <w:rFonts w:asciiTheme="minorHAnsi" w:hAnsiTheme="minorHAnsi"/>
          <w:i/>
          <w:sz w:val="32"/>
          <w:szCs w:val="32"/>
          <w:lang w:val="es-US"/>
        </w:rPr>
      </w:pPr>
    </w:p>
    <w:p w:rsidR="00236AB5" w:rsidRPr="00C32D21" w:rsidRDefault="00236AB5" w:rsidP="00E8314B">
      <w:pPr>
        <w:spacing w:after="0" w:line="240" w:lineRule="auto"/>
        <w:ind w:left="450" w:hanging="450"/>
        <w:jc w:val="center"/>
        <w:rPr>
          <w:rFonts w:asciiTheme="minorHAnsi" w:hAnsiTheme="minorHAnsi"/>
          <w:i/>
          <w:sz w:val="32"/>
          <w:szCs w:val="32"/>
          <w:lang w:val="es-US"/>
        </w:rPr>
      </w:pPr>
    </w:p>
    <w:p w:rsidR="00236AB5" w:rsidRPr="00C32D21" w:rsidRDefault="00236AB5" w:rsidP="00E8314B">
      <w:pPr>
        <w:spacing w:after="0" w:line="240" w:lineRule="auto"/>
        <w:ind w:left="450" w:hanging="450"/>
        <w:jc w:val="center"/>
        <w:rPr>
          <w:rFonts w:asciiTheme="minorHAnsi" w:hAnsiTheme="minorHAnsi"/>
          <w:i/>
          <w:sz w:val="32"/>
          <w:szCs w:val="32"/>
          <w:lang w:val="es-US"/>
        </w:rPr>
      </w:pPr>
    </w:p>
    <w:p w:rsidR="00236AB5" w:rsidRPr="00C32D21" w:rsidRDefault="00236AB5" w:rsidP="00E8314B">
      <w:pPr>
        <w:spacing w:after="0" w:line="240" w:lineRule="auto"/>
        <w:ind w:left="450" w:hanging="450"/>
        <w:jc w:val="center"/>
        <w:rPr>
          <w:rFonts w:asciiTheme="minorHAnsi" w:hAnsiTheme="minorHAnsi"/>
          <w:i/>
          <w:sz w:val="32"/>
          <w:szCs w:val="32"/>
          <w:lang w:val="es-US"/>
        </w:rPr>
      </w:pPr>
    </w:p>
    <w:p w:rsidR="004D10CC" w:rsidRPr="00C32D21" w:rsidRDefault="004D10CC" w:rsidP="00236AB5">
      <w:pPr>
        <w:pStyle w:val="pagesectionheading"/>
        <w:rPr>
          <w:lang w:val="es-US"/>
        </w:rPr>
      </w:pPr>
      <w:bookmarkStart w:id="2" w:name="_Hlk515978696"/>
    </w:p>
    <w:p w:rsidR="004D10CC" w:rsidRPr="00C32D21" w:rsidRDefault="004D10CC" w:rsidP="00236AB5">
      <w:pPr>
        <w:pStyle w:val="pagesectionheading"/>
        <w:rPr>
          <w:lang w:val="es-US"/>
        </w:rPr>
      </w:pPr>
    </w:p>
    <w:p w:rsidR="00236AB5" w:rsidRPr="00C32D21" w:rsidRDefault="003429C0" w:rsidP="00236AB5">
      <w:pPr>
        <w:pStyle w:val="pagesectionheading"/>
        <w:rPr>
          <w:i/>
          <w:lang w:val="es-US"/>
        </w:rPr>
      </w:pPr>
      <w:r w:rsidRPr="00C32D21">
        <w:rPr>
          <w:lang w:val="es-US"/>
        </w:rPr>
        <w:lastRenderedPageBreak/>
        <w:t xml:space="preserve">Cronograma </w:t>
      </w:r>
      <w:r w:rsidR="00874F99" w:rsidRPr="00C32D21">
        <w:rPr>
          <w:lang w:val="es-US"/>
        </w:rPr>
        <w:t>de</w:t>
      </w:r>
      <w:r w:rsidRPr="00C32D21">
        <w:rPr>
          <w:lang w:val="es-US"/>
        </w:rPr>
        <w:t xml:space="preserve"> </w:t>
      </w:r>
      <w:r w:rsidR="00874F99" w:rsidRPr="00C32D21">
        <w:rPr>
          <w:lang w:val="es-US"/>
        </w:rPr>
        <w:t>I</w:t>
      </w:r>
      <w:r w:rsidRPr="00C32D21">
        <w:rPr>
          <w:lang w:val="es-US"/>
        </w:rPr>
        <w:t>mplementación</w:t>
      </w:r>
    </w:p>
    <w:bookmarkEnd w:id="2"/>
    <w:p w:rsidR="00F02FE6" w:rsidRPr="00C32D21" w:rsidRDefault="00F02FE6" w:rsidP="00F02FE6">
      <w:pPr>
        <w:spacing w:after="0" w:line="240" w:lineRule="auto"/>
        <w:rPr>
          <w:rFonts w:asciiTheme="minorHAnsi" w:eastAsia="Calibri" w:hAnsiTheme="minorHAnsi"/>
          <w:i/>
          <w:color w:val="004B87"/>
          <w:lang w:val="es-US"/>
        </w:rPr>
      </w:pPr>
    </w:p>
    <w:tbl>
      <w:tblPr>
        <w:tblStyle w:val="GridTable6Colorful1"/>
        <w:tblW w:w="0" w:type="auto"/>
        <w:tblLook w:val="04A0" w:firstRow="1" w:lastRow="0" w:firstColumn="1" w:lastColumn="0" w:noHBand="0" w:noVBand="1"/>
      </w:tblPr>
      <w:tblGrid>
        <w:gridCol w:w="5626"/>
        <w:gridCol w:w="4724"/>
      </w:tblGrid>
      <w:tr w:rsidR="00F02FE6" w:rsidRPr="00C32D21" w:rsidTr="008542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6" w:type="dxa"/>
          </w:tcPr>
          <w:p w:rsidR="00F02FE6" w:rsidRPr="00C32D21" w:rsidRDefault="003429C0" w:rsidP="00854296">
            <w:pPr>
              <w:spacing w:before="120" w:after="100" w:afterAutospacing="1"/>
              <w:rPr>
                <w:rFonts w:asciiTheme="minorHAnsi" w:hAnsiTheme="minorHAnsi"/>
                <w:lang w:val="es-US"/>
              </w:rPr>
            </w:pPr>
            <w:r w:rsidRPr="00C32D21">
              <w:rPr>
                <w:rFonts w:asciiTheme="minorHAnsi" w:hAnsiTheme="minorHAnsi"/>
                <w:lang w:val="es-US"/>
              </w:rPr>
              <w:t>Julio 1</w:t>
            </w:r>
            <w:r w:rsidR="00F02FE6" w:rsidRPr="00C32D21">
              <w:rPr>
                <w:rFonts w:asciiTheme="minorHAnsi" w:hAnsiTheme="minorHAnsi"/>
                <w:lang w:val="es-US"/>
              </w:rPr>
              <w:t>, 2018</w:t>
            </w:r>
          </w:p>
        </w:tc>
        <w:tc>
          <w:tcPr>
            <w:tcW w:w="4724" w:type="dxa"/>
          </w:tcPr>
          <w:p w:rsidR="00F02FE6" w:rsidRPr="00C32D21" w:rsidRDefault="003429C0" w:rsidP="00854296">
            <w:pPr>
              <w:pStyle w:val="ListParagraph"/>
              <w:numPr>
                <w:ilvl w:val="0"/>
                <w:numId w:val="24"/>
              </w:numPr>
              <w:spacing w:before="120" w:after="100" w:afterAutospacing="1"/>
              <w:cnfStyle w:val="100000000000" w:firstRow="1" w:lastRow="0" w:firstColumn="0" w:lastColumn="0" w:oddVBand="0" w:evenVBand="0" w:oddHBand="0" w:evenHBand="0" w:firstRowFirstColumn="0" w:firstRowLastColumn="0" w:lastRowFirstColumn="0" w:lastRowLastColumn="0"/>
              <w:rPr>
                <w:rFonts w:asciiTheme="minorHAnsi" w:hAnsiTheme="minorHAnsi"/>
                <w:b w:val="0"/>
                <w:lang w:val="es-US"/>
              </w:rPr>
            </w:pPr>
            <w:r w:rsidRPr="00C32D21">
              <w:rPr>
                <w:rFonts w:asciiTheme="minorHAnsi" w:hAnsiTheme="minorHAnsi"/>
                <w:b w:val="0"/>
                <w:lang w:val="es-US"/>
              </w:rPr>
              <w:t xml:space="preserve">Establecer un MIPP escrito, tal como lo exige esta sección o como parte integrante del IIPP, según la sección </w:t>
            </w:r>
            <w:r w:rsidR="00F02FE6" w:rsidRPr="00C32D21">
              <w:rPr>
                <w:rFonts w:asciiTheme="minorHAnsi" w:hAnsiTheme="minorHAnsi"/>
                <w:b w:val="0"/>
                <w:lang w:val="es-US"/>
              </w:rPr>
              <w:t>3202</w:t>
            </w:r>
            <w:r w:rsidR="00C66616" w:rsidRPr="00C32D21">
              <w:rPr>
                <w:rFonts w:asciiTheme="minorHAnsi" w:hAnsiTheme="minorHAnsi"/>
                <w:b w:val="0"/>
                <w:lang w:val="es-US"/>
              </w:rPr>
              <w:t>.</w:t>
            </w:r>
            <w:r w:rsidR="00C84B7E" w:rsidRPr="00C32D21">
              <w:rPr>
                <w:rFonts w:asciiTheme="minorHAnsi" w:hAnsiTheme="minorHAnsi"/>
                <w:b w:val="0"/>
                <w:lang w:val="es-US"/>
              </w:rPr>
              <w:br/>
            </w:r>
          </w:p>
          <w:p w:rsidR="00F02FE6" w:rsidRPr="00C32D21" w:rsidRDefault="00624BFF" w:rsidP="00854296">
            <w:pPr>
              <w:pStyle w:val="ListParagraph"/>
              <w:numPr>
                <w:ilvl w:val="0"/>
                <w:numId w:val="24"/>
              </w:num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heme="minorHAnsi" w:hAnsiTheme="minorHAnsi"/>
                <w:b w:val="0"/>
                <w:lang w:val="es-US"/>
              </w:rPr>
            </w:pPr>
            <w:r w:rsidRPr="00C32D21">
              <w:rPr>
                <w:rFonts w:asciiTheme="minorHAnsi" w:hAnsiTheme="minorHAnsi"/>
                <w:b w:val="0"/>
                <w:lang w:val="es-US"/>
              </w:rPr>
              <w:t>Comenzar</w:t>
            </w:r>
            <w:r w:rsidR="003429C0" w:rsidRPr="00C32D21">
              <w:rPr>
                <w:rFonts w:asciiTheme="minorHAnsi" w:hAnsiTheme="minorHAnsi"/>
                <w:b w:val="0"/>
                <w:lang w:val="es-US"/>
              </w:rPr>
              <w:t xml:space="preserve"> </w:t>
            </w:r>
            <w:r w:rsidR="00AB3FD3" w:rsidRPr="00C32D21">
              <w:rPr>
                <w:rFonts w:asciiTheme="minorHAnsi" w:hAnsiTheme="minorHAnsi"/>
                <w:b w:val="0"/>
                <w:lang w:val="es-US"/>
              </w:rPr>
              <w:t>a</w:t>
            </w:r>
            <w:r w:rsidR="003429C0" w:rsidRPr="00C32D21">
              <w:rPr>
                <w:rFonts w:asciiTheme="minorHAnsi" w:hAnsiTheme="minorHAnsi"/>
                <w:b w:val="0"/>
                <w:lang w:val="es-US"/>
              </w:rPr>
              <w:t xml:space="preserve"> evaluar el lugar de trabajo. </w:t>
            </w:r>
          </w:p>
          <w:p w:rsidR="00C66616" w:rsidRPr="00C32D21" w:rsidRDefault="00C66616" w:rsidP="00F02FE6">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heme="minorHAnsi" w:hAnsiTheme="minorHAnsi"/>
                <w:lang w:val="es-US"/>
              </w:rPr>
            </w:pPr>
          </w:p>
        </w:tc>
      </w:tr>
      <w:tr w:rsidR="00F02FE6" w:rsidRPr="00C32D21" w:rsidTr="00854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6" w:type="dxa"/>
            <w:shd w:val="clear" w:color="auto" w:fill="FFFFFF" w:themeFill="background1"/>
          </w:tcPr>
          <w:p w:rsidR="00F02FE6" w:rsidRPr="00C32D21" w:rsidRDefault="003429C0" w:rsidP="00854296">
            <w:pPr>
              <w:spacing w:before="120" w:after="100" w:afterAutospacing="1"/>
              <w:rPr>
                <w:rFonts w:asciiTheme="minorHAnsi" w:hAnsiTheme="minorHAnsi"/>
                <w:b w:val="0"/>
                <w:lang w:val="es-US"/>
              </w:rPr>
            </w:pPr>
            <w:r w:rsidRPr="00C32D21">
              <w:rPr>
                <w:rFonts w:asciiTheme="minorHAnsi" w:hAnsiTheme="minorHAnsi"/>
                <w:lang w:val="es-US"/>
              </w:rPr>
              <w:t>Octubre</w:t>
            </w:r>
            <w:r w:rsidR="00AF6461" w:rsidRPr="00C32D21">
              <w:rPr>
                <w:rFonts w:asciiTheme="minorHAnsi" w:hAnsiTheme="minorHAnsi"/>
                <w:lang w:val="es-US"/>
              </w:rPr>
              <w:t xml:space="preserve"> </w:t>
            </w:r>
            <w:r w:rsidR="003C1736" w:rsidRPr="00C32D21">
              <w:rPr>
                <w:rFonts w:asciiTheme="minorHAnsi" w:hAnsiTheme="minorHAnsi"/>
                <w:lang w:val="es-US"/>
              </w:rPr>
              <w:t>1, 2018</w:t>
            </w:r>
            <w:r w:rsidR="003C1736" w:rsidRPr="00C32D21">
              <w:rPr>
                <w:rFonts w:asciiTheme="minorHAnsi" w:hAnsiTheme="minorHAnsi"/>
                <w:lang w:val="es-US"/>
              </w:rPr>
              <w:br/>
            </w:r>
            <w:r w:rsidRPr="00C32D21">
              <w:rPr>
                <w:rFonts w:asciiTheme="minorHAnsi" w:hAnsiTheme="minorHAnsi"/>
                <w:b w:val="0"/>
                <w:lang w:val="es-US"/>
              </w:rPr>
              <w:t xml:space="preserve">O dentro de los tres meses siguientes a la </w:t>
            </w:r>
            <w:r w:rsidR="00AA2EE9" w:rsidRPr="00C32D21">
              <w:rPr>
                <w:rFonts w:asciiTheme="minorHAnsi" w:hAnsiTheme="minorHAnsi"/>
                <w:b w:val="0"/>
                <w:lang w:val="es-US"/>
              </w:rPr>
              <w:t>apertura</w:t>
            </w:r>
            <w:r w:rsidRPr="00C32D21">
              <w:rPr>
                <w:rFonts w:asciiTheme="minorHAnsi" w:hAnsiTheme="minorHAnsi"/>
                <w:b w:val="0"/>
                <w:lang w:val="es-US"/>
              </w:rPr>
              <w:t xml:space="preserve"> de un establecimiento para alojamiento </w:t>
            </w:r>
          </w:p>
          <w:p w:rsidR="00F02FE6" w:rsidRPr="00C32D21" w:rsidRDefault="00F02FE6" w:rsidP="00F02FE6">
            <w:pPr>
              <w:spacing w:before="100" w:beforeAutospacing="1" w:after="100" w:afterAutospacing="1"/>
              <w:rPr>
                <w:rFonts w:asciiTheme="minorHAnsi" w:hAnsiTheme="minorHAnsi"/>
                <w:lang w:val="es-US"/>
              </w:rPr>
            </w:pPr>
          </w:p>
        </w:tc>
        <w:tc>
          <w:tcPr>
            <w:tcW w:w="4724" w:type="dxa"/>
            <w:shd w:val="clear" w:color="auto" w:fill="FFFFFF" w:themeFill="background1"/>
          </w:tcPr>
          <w:p w:rsidR="00F02FE6" w:rsidRPr="00C32D21" w:rsidRDefault="00624BFF" w:rsidP="00854296">
            <w:pPr>
              <w:pStyle w:val="ListParagraph"/>
              <w:numPr>
                <w:ilvl w:val="0"/>
                <w:numId w:val="22"/>
              </w:num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lang w:val="es-US"/>
              </w:rPr>
            </w:pPr>
            <w:r w:rsidRPr="00C32D21">
              <w:rPr>
                <w:rFonts w:asciiTheme="minorHAnsi" w:hAnsiTheme="minorHAnsi"/>
                <w:lang w:val="es-US"/>
              </w:rPr>
              <w:t>Concluir</w:t>
            </w:r>
            <w:r w:rsidR="00AB3FD3" w:rsidRPr="00C32D21">
              <w:rPr>
                <w:rFonts w:asciiTheme="minorHAnsi" w:hAnsiTheme="minorHAnsi"/>
                <w:lang w:val="es-US"/>
              </w:rPr>
              <w:t xml:space="preserve"> la</w:t>
            </w:r>
            <w:r w:rsidR="003429C0" w:rsidRPr="00C32D21">
              <w:rPr>
                <w:rFonts w:asciiTheme="minorHAnsi" w:hAnsiTheme="minorHAnsi"/>
                <w:lang w:val="es-US"/>
              </w:rPr>
              <w:t xml:space="preserve"> evaluación del lugar de trabajo. </w:t>
            </w:r>
            <w:r w:rsidR="00C84B7E" w:rsidRPr="00C32D21">
              <w:rPr>
                <w:rFonts w:asciiTheme="minorHAnsi" w:hAnsiTheme="minorHAnsi"/>
                <w:lang w:val="es-US"/>
              </w:rPr>
              <w:br/>
            </w:r>
          </w:p>
          <w:p w:rsidR="00F02FE6" w:rsidRPr="00C32D21" w:rsidRDefault="00AB3FD3" w:rsidP="00C66616">
            <w:pPr>
              <w:pStyle w:val="ListParagraph"/>
              <w:numPr>
                <w:ilvl w:val="0"/>
                <w:numId w:val="22"/>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color w:val="000000"/>
                <w:lang w:val="es-US"/>
              </w:rPr>
            </w:pPr>
            <w:r w:rsidRPr="00C32D21">
              <w:rPr>
                <w:color w:val="000000"/>
                <w:lang w:val="es-US"/>
              </w:rPr>
              <w:t xml:space="preserve">Notificar por escrito al personal de limpieza los resultados de la evaluación del lugar de trabajo </w:t>
            </w:r>
            <w:r w:rsidR="00AA2EE9" w:rsidRPr="00C32D21">
              <w:rPr>
                <w:color w:val="000000"/>
                <w:lang w:val="es-US"/>
              </w:rPr>
              <w:t>o publicarlos en un lugar de fácil acceso para ellos.</w:t>
            </w:r>
            <w:r w:rsidR="00AF6461" w:rsidRPr="00C32D21">
              <w:rPr>
                <w:color w:val="000000"/>
                <w:lang w:val="es-US"/>
              </w:rPr>
              <w:t xml:space="preserve"> </w:t>
            </w:r>
            <w:r w:rsidR="00AA2EE9" w:rsidRPr="00C32D21">
              <w:rPr>
                <w:color w:val="000000"/>
                <w:lang w:val="es-US"/>
              </w:rPr>
              <w:t xml:space="preserve">Los resultados de la evaluación deberán expresarse en un lenguaje de fácil interpretación </w:t>
            </w:r>
            <w:r w:rsidR="00624BFF" w:rsidRPr="00C32D21">
              <w:rPr>
                <w:color w:val="000000"/>
                <w:lang w:val="es-US"/>
              </w:rPr>
              <w:t>para</w:t>
            </w:r>
            <w:r w:rsidR="00AA2EE9" w:rsidRPr="00C32D21">
              <w:rPr>
                <w:color w:val="000000"/>
                <w:lang w:val="es-US"/>
              </w:rPr>
              <w:t xml:space="preserve"> el personal. </w:t>
            </w:r>
          </w:p>
          <w:p w:rsidR="00C66616" w:rsidRPr="00C32D21" w:rsidRDefault="00C66616" w:rsidP="00F02FE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inorHAnsi" w:hAnsiTheme="minorHAnsi"/>
                <w:lang w:val="es-US"/>
              </w:rPr>
            </w:pPr>
          </w:p>
        </w:tc>
      </w:tr>
      <w:tr w:rsidR="00F02FE6" w:rsidRPr="00C32D21" w:rsidTr="00854296">
        <w:tc>
          <w:tcPr>
            <w:cnfStyle w:val="001000000000" w:firstRow="0" w:lastRow="0" w:firstColumn="1" w:lastColumn="0" w:oddVBand="0" w:evenVBand="0" w:oddHBand="0" w:evenHBand="0" w:firstRowFirstColumn="0" w:firstRowLastColumn="0" w:lastRowFirstColumn="0" w:lastRowLastColumn="0"/>
            <w:tcW w:w="5626" w:type="dxa"/>
          </w:tcPr>
          <w:p w:rsidR="00F02FE6" w:rsidRPr="00C32D21" w:rsidRDefault="00AA2EE9" w:rsidP="00AA2EE9">
            <w:pPr>
              <w:spacing w:before="120" w:after="100" w:afterAutospacing="1"/>
              <w:rPr>
                <w:rFonts w:asciiTheme="minorHAnsi" w:hAnsiTheme="minorHAnsi"/>
                <w:lang w:val="es-US"/>
              </w:rPr>
            </w:pPr>
            <w:r w:rsidRPr="00C32D21">
              <w:rPr>
                <w:rFonts w:asciiTheme="minorHAnsi" w:hAnsiTheme="minorHAnsi"/>
                <w:lang w:val="es-US"/>
              </w:rPr>
              <w:t xml:space="preserve">Fechas de las revisiones de la evaluación del lugar de trabajo </w:t>
            </w:r>
          </w:p>
        </w:tc>
        <w:tc>
          <w:tcPr>
            <w:tcW w:w="4724" w:type="dxa"/>
          </w:tcPr>
          <w:p w:rsidR="00C66616" w:rsidRPr="00C32D21" w:rsidRDefault="00AA2EE9" w:rsidP="00854296">
            <w:pPr>
              <w:pStyle w:val="ListParagraph"/>
              <w:numPr>
                <w:ilvl w:val="0"/>
                <w:numId w:val="23"/>
              </w:numPr>
              <w:spacing w:before="120" w:after="120"/>
              <w:ind w:left="360"/>
              <w:cnfStyle w:val="000000000000" w:firstRow="0" w:lastRow="0" w:firstColumn="0" w:lastColumn="0" w:oddVBand="0" w:evenVBand="0" w:oddHBand="0" w:evenHBand="0" w:firstRowFirstColumn="0" w:firstRowLastColumn="0" w:lastRowFirstColumn="0" w:lastRowLastColumn="0"/>
              <w:rPr>
                <w:rFonts w:asciiTheme="minorHAnsi" w:hAnsiTheme="minorHAnsi"/>
                <w:lang w:val="es-US"/>
              </w:rPr>
            </w:pPr>
            <w:r w:rsidRPr="00C32D21">
              <w:rPr>
                <w:rFonts w:asciiTheme="minorHAnsi" w:hAnsiTheme="minorHAnsi"/>
                <w:lang w:val="es-US"/>
              </w:rPr>
              <w:t>Por lo menos una vez por año en cada loca</w:t>
            </w:r>
            <w:r w:rsidR="00F74189" w:rsidRPr="00C32D21">
              <w:rPr>
                <w:rFonts w:asciiTheme="minorHAnsi" w:hAnsiTheme="minorHAnsi"/>
                <w:lang w:val="es-US"/>
              </w:rPr>
              <w:t>liza</w:t>
            </w:r>
            <w:r w:rsidRPr="00C32D21">
              <w:rPr>
                <w:rFonts w:asciiTheme="minorHAnsi" w:hAnsiTheme="minorHAnsi"/>
                <w:lang w:val="es-US"/>
              </w:rPr>
              <w:t xml:space="preserve">ción. </w:t>
            </w:r>
            <w:r w:rsidR="00C84B7E" w:rsidRPr="00C32D21">
              <w:rPr>
                <w:rFonts w:asciiTheme="minorHAnsi" w:hAnsiTheme="minorHAnsi"/>
                <w:lang w:val="es-US"/>
              </w:rPr>
              <w:br/>
            </w:r>
          </w:p>
          <w:p w:rsidR="00C66616" w:rsidRPr="00C32D21" w:rsidRDefault="00AA2EE9" w:rsidP="00854296">
            <w:pPr>
              <w:pStyle w:val="ListParagraph"/>
              <w:numPr>
                <w:ilvl w:val="0"/>
                <w:numId w:val="23"/>
              </w:numPr>
              <w:ind w:left="360"/>
              <w:cnfStyle w:val="000000000000" w:firstRow="0" w:lastRow="0" w:firstColumn="0" w:lastColumn="0" w:oddVBand="0" w:evenVBand="0" w:oddHBand="0" w:evenHBand="0" w:firstRowFirstColumn="0" w:firstRowLastColumn="0" w:lastRowFirstColumn="0" w:lastRowLastColumn="0"/>
              <w:rPr>
                <w:rFonts w:asciiTheme="minorHAnsi" w:hAnsiTheme="minorHAnsi"/>
                <w:lang w:val="es-US"/>
              </w:rPr>
            </w:pPr>
            <w:r w:rsidRPr="00C32D21">
              <w:rPr>
                <w:rFonts w:asciiTheme="minorHAnsi" w:hAnsiTheme="minorHAnsi"/>
                <w:lang w:val="es-US"/>
              </w:rPr>
              <w:t>Siempre que se presente una nueva práctica, procedimiento o equip</w:t>
            </w:r>
            <w:r w:rsidR="00A65D30" w:rsidRPr="00C32D21">
              <w:rPr>
                <w:rFonts w:asciiTheme="minorHAnsi" w:hAnsiTheme="minorHAnsi"/>
                <w:lang w:val="es-US"/>
              </w:rPr>
              <w:t>amient</w:t>
            </w:r>
            <w:r w:rsidRPr="00C32D21">
              <w:rPr>
                <w:rFonts w:asciiTheme="minorHAnsi" w:hAnsiTheme="minorHAnsi"/>
                <w:lang w:val="es-US"/>
              </w:rPr>
              <w:t xml:space="preserve">o. </w:t>
            </w:r>
            <w:r w:rsidR="00C84B7E" w:rsidRPr="00C32D21">
              <w:rPr>
                <w:rFonts w:asciiTheme="minorHAnsi" w:hAnsiTheme="minorHAnsi"/>
                <w:lang w:val="es-US"/>
              </w:rPr>
              <w:br/>
            </w:r>
          </w:p>
          <w:p w:rsidR="00F02FE6" w:rsidRPr="00C32D21" w:rsidRDefault="00AA2EE9" w:rsidP="00854296">
            <w:pPr>
              <w:pStyle w:val="ListParagraph"/>
              <w:numPr>
                <w:ilvl w:val="0"/>
                <w:numId w:val="23"/>
              </w:numPr>
              <w:ind w:left="360"/>
              <w:cnfStyle w:val="000000000000" w:firstRow="0" w:lastRow="0" w:firstColumn="0" w:lastColumn="0" w:oddVBand="0" w:evenVBand="0" w:oddHBand="0" w:evenHBand="0" w:firstRowFirstColumn="0" w:firstRowLastColumn="0" w:lastRowFirstColumn="0" w:lastRowLastColumn="0"/>
              <w:rPr>
                <w:rFonts w:asciiTheme="minorHAnsi" w:hAnsiTheme="minorHAnsi"/>
                <w:lang w:val="es-US"/>
              </w:rPr>
            </w:pPr>
            <w:r w:rsidRPr="00C32D21">
              <w:rPr>
                <w:rFonts w:asciiTheme="minorHAnsi" w:hAnsiTheme="minorHAnsi"/>
                <w:lang w:val="es-US"/>
              </w:rPr>
              <w:t xml:space="preserve">Siempre que un empleador identifique un nuevo riesgo. </w:t>
            </w:r>
          </w:p>
          <w:p w:rsidR="00F02FE6" w:rsidRPr="00C32D21" w:rsidRDefault="00F02FE6" w:rsidP="00F02FE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lang w:val="es-US"/>
              </w:rPr>
            </w:pPr>
          </w:p>
        </w:tc>
      </w:tr>
    </w:tbl>
    <w:p w:rsidR="00F02FE6" w:rsidRPr="00C32D21" w:rsidRDefault="00F02FE6" w:rsidP="00F02FE6">
      <w:pPr>
        <w:spacing w:after="0" w:line="240" w:lineRule="auto"/>
        <w:rPr>
          <w:rFonts w:asciiTheme="minorHAnsi" w:hAnsiTheme="minorHAnsi"/>
          <w:lang w:val="es-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90"/>
      </w:tblGrid>
      <w:tr w:rsidR="00F02FE6" w:rsidRPr="00C32D21" w:rsidTr="00FE21A0">
        <w:trPr>
          <w:tblCellSpacing w:w="15" w:type="dxa"/>
        </w:trPr>
        <w:tc>
          <w:tcPr>
            <w:tcW w:w="0" w:type="auto"/>
            <w:vAlign w:val="center"/>
            <w:hideMark/>
          </w:tcPr>
          <w:p w:rsidR="00F02FE6" w:rsidRPr="00C32D21" w:rsidRDefault="00AA2EE9" w:rsidP="005671BE">
            <w:pPr>
              <w:spacing w:after="0" w:line="240" w:lineRule="auto"/>
              <w:rPr>
                <w:rFonts w:asciiTheme="minorHAnsi" w:hAnsiTheme="minorHAnsi"/>
                <w:lang w:val="es-US"/>
              </w:rPr>
            </w:pPr>
            <w:r w:rsidRPr="00C32D21">
              <w:rPr>
                <w:rFonts w:asciiTheme="minorHAnsi" w:hAnsiTheme="minorHAnsi"/>
                <w:lang w:val="es-US"/>
              </w:rPr>
              <w:t xml:space="preserve">El modelo de programa adjunto fue diseñado para adaptarse a esta norma. Es </w:t>
            </w:r>
            <w:r w:rsidR="005671BE" w:rsidRPr="00C32D21">
              <w:rPr>
                <w:rFonts w:asciiTheme="minorHAnsi" w:hAnsiTheme="minorHAnsi"/>
                <w:lang w:val="es-US"/>
              </w:rPr>
              <w:t>gené</w:t>
            </w:r>
            <w:r w:rsidRPr="00C32D21">
              <w:rPr>
                <w:rFonts w:asciiTheme="minorHAnsi" w:hAnsiTheme="minorHAnsi"/>
                <w:lang w:val="es-US"/>
              </w:rPr>
              <w:t>ric</w:t>
            </w:r>
            <w:r w:rsidR="005671BE" w:rsidRPr="00C32D21">
              <w:rPr>
                <w:rFonts w:asciiTheme="minorHAnsi" w:hAnsiTheme="minorHAnsi"/>
                <w:lang w:val="es-US"/>
              </w:rPr>
              <w:t>o</w:t>
            </w:r>
            <w:r w:rsidRPr="00C32D21">
              <w:rPr>
                <w:rFonts w:asciiTheme="minorHAnsi" w:hAnsiTheme="minorHAnsi"/>
                <w:lang w:val="es-US"/>
              </w:rPr>
              <w:t xml:space="preserve"> y deber</w:t>
            </w:r>
            <w:r w:rsidR="005671BE" w:rsidRPr="00C32D21">
              <w:rPr>
                <w:rFonts w:asciiTheme="minorHAnsi" w:hAnsiTheme="minorHAnsi"/>
                <w:lang w:val="es-US"/>
              </w:rPr>
              <w:t>á modificarse para incluir riesgos específicos de su organización. A fin de que este programa cumpla con las normas del estado, se requiere una efectiva implementación, revisiones y actualizaciones regulares y mantenimiento de registros.</w:t>
            </w:r>
            <w:r w:rsidR="00AF6461" w:rsidRPr="00C32D21">
              <w:rPr>
                <w:rFonts w:asciiTheme="minorHAnsi" w:hAnsiTheme="minorHAnsi"/>
                <w:lang w:val="es-US"/>
              </w:rPr>
              <w:t xml:space="preserve"> </w:t>
            </w:r>
          </w:p>
        </w:tc>
      </w:tr>
    </w:tbl>
    <w:p w:rsidR="0027309F" w:rsidRPr="00C32D21" w:rsidRDefault="0027309F">
      <w:pPr>
        <w:rPr>
          <w:rFonts w:asciiTheme="minorHAnsi" w:eastAsiaTheme="majorEastAsia" w:hAnsiTheme="minorHAnsi" w:cs="Arial"/>
          <w:b/>
          <w:bCs/>
          <w:lang w:val="es-US"/>
        </w:rPr>
      </w:pPr>
      <w:r w:rsidRPr="00C32D21">
        <w:rPr>
          <w:rFonts w:asciiTheme="minorHAnsi" w:hAnsiTheme="minorHAnsi" w:cs="Arial"/>
          <w:lang w:val="es-US"/>
        </w:rPr>
        <w:br w:type="page"/>
      </w:r>
    </w:p>
    <w:p w:rsidR="00CD3491" w:rsidRPr="00201A41" w:rsidRDefault="00CD3491" w:rsidP="00201A41">
      <w:pPr>
        <w:pStyle w:val="pagesectionheading"/>
        <w:spacing w:after="120"/>
        <w:rPr>
          <w:lang w:val="es-US"/>
        </w:rPr>
      </w:pPr>
      <w:proofErr w:type="spellStart"/>
      <w:r w:rsidRPr="00201A41">
        <w:lastRenderedPageBreak/>
        <w:t>Introducción</w:t>
      </w:r>
      <w:proofErr w:type="spellEnd"/>
    </w:p>
    <w:p w:rsidR="00CD3491" w:rsidRPr="00C32D21" w:rsidRDefault="00CD3491" w:rsidP="00CD3491">
      <w:pPr>
        <w:spacing w:after="0" w:line="240" w:lineRule="auto"/>
        <w:rPr>
          <w:rFonts w:asciiTheme="minorHAnsi" w:hAnsiTheme="minorHAnsi"/>
          <w:lang w:val="es-US"/>
        </w:rPr>
      </w:pPr>
      <w:r w:rsidRPr="00C32D21">
        <w:rPr>
          <w:rFonts w:asciiTheme="minorHAnsi" w:hAnsiTheme="minorHAnsi"/>
          <w:lang w:val="es-US"/>
        </w:rPr>
        <w:t xml:space="preserve">Es intención de </w:t>
      </w:r>
      <w:r w:rsidR="00624BFF" w:rsidRPr="00C32D21">
        <w:rPr>
          <w:rFonts w:asciiTheme="minorHAnsi" w:hAnsiTheme="minorHAnsi"/>
          <w:lang w:val="es-US"/>
        </w:rPr>
        <w:t>______________</w:t>
      </w:r>
      <w:proofErr w:type="gramStart"/>
      <w:r w:rsidR="00624BFF" w:rsidRPr="00C32D21">
        <w:rPr>
          <w:rFonts w:asciiTheme="minorHAnsi" w:hAnsiTheme="minorHAnsi"/>
          <w:lang w:val="es-US"/>
        </w:rPr>
        <w:t>_</w:t>
      </w:r>
      <w:r w:rsidR="00AF6461" w:rsidRPr="00C32D21">
        <w:rPr>
          <w:rFonts w:asciiTheme="minorHAnsi" w:hAnsiTheme="minorHAnsi"/>
          <w:lang w:val="es-US"/>
        </w:rPr>
        <w:t xml:space="preserve"> </w:t>
      </w:r>
      <w:r w:rsidRPr="00C32D21">
        <w:rPr>
          <w:rFonts w:asciiTheme="minorHAnsi" w:hAnsiTheme="minorHAnsi"/>
          <w:lang w:val="es-US"/>
        </w:rPr>
        <w:t xml:space="preserve"> </w:t>
      </w:r>
      <w:bookmarkStart w:id="3" w:name="_Hlk516149587"/>
      <w:r w:rsidR="00D37CC4" w:rsidRPr="00C32D21">
        <w:rPr>
          <w:rFonts w:asciiTheme="minorHAnsi" w:hAnsiTheme="minorHAnsi"/>
          <w:lang w:val="es-US"/>
        </w:rPr>
        <w:t>(</w:t>
      </w:r>
      <w:proofErr w:type="gramEnd"/>
      <w:r w:rsidR="00D37CC4" w:rsidRPr="00C32D21">
        <w:rPr>
          <w:rFonts w:asciiTheme="minorHAnsi" w:hAnsiTheme="minorHAnsi"/>
          <w:lang w:val="es-US"/>
        </w:rPr>
        <w:t>incluir aquí el nombre del hotel/motel)</w:t>
      </w:r>
      <w:bookmarkEnd w:id="3"/>
      <w:r w:rsidR="00AF6461" w:rsidRPr="00C32D21">
        <w:rPr>
          <w:rFonts w:asciiTheme="minorHAnsi" w:hAnsiTheme="minorHAnsi"/>
          <w:lang w:val="es-US"/>
        </w:rPr>
        <w:t xml:space="preserve"> </w:t>
      </w:r>
      <w:r w:rsidRPr="00C32D21">
        <w:rPr>
          <w:rFonts w:asciiTheme="minorHAnsi" w:hAnsiTheme="minorHAnsi"/>
          <w:lang w:val="es-US"/>
        </w:rPr>
        <w:t xml:space="preserve">brindar un ambiente seguro de trabajo a todos sus empleados. Es bien sabido que las tareas de limpieza exponen al personal a lesiones ergonómicas y musculoesqueléticas. El Programa tiene por fin ayudar a empleados, supervisores y gerentes brindando información y </w:t>
      </w:r>
      <w:r w:rsidR="00B548A9" w:rsidRPr="00C32D21">
        <w:rPr>
          <w:rFonts w:asciiTheme="minorHAnsi" w:hAnsiTheme="minorHAnsi"/>
          <w:lang w:val="es-US"/>
        </w:rPr>
        <w:t>entrenamiento</w:t>
      </w:r>
      <w:r w:rsidRPr="00C32D21">
        <w:rPr>
          <w:rFonts w:asciiTheme="minorHAnsi" w:hAnsiTheme="minorHAnsi"/>
          <w:lang w:val="es-US"/>
        </w:rPr>
        <w:t xml:space="preserve"> acerca de qué son las lesiones musculoesqueléticas y cómo evitarlas. Las opiniones de todos nuestros empleados sobre formas de mantenerse seguros e impedir lesiones son bienvenidas. </w:t>
      </w:r>
      <w:r w:rsidR="00B548A9" w:rsidRPr="00C32D21">
        <w:rPr>
          <w:rFonts w:asciiTheme="minorHAnsi" w:hAnsiTheme="minorHAnsi"/>
          <w:lang w:val="es-US"/>
        </w:rPr>
        <w:t>Entren</w:t>
      </w:r>
      <w:r w:rsidRPr="00C32D21">
        <w:rPr>
          <w:rFonts w:asciiTheme="minorHAnsi" w:hAnsiTheme="minorHAnsi"/>
          <w:lang w:val="es-US"/>
        </w:rPr>
        <w:t>amos regularmente a empleados, supervisores y gerentes para reconocer riesgos, alentamos la denuncia de peligros y aplicamos soluciones rápidas para eliminarlos, incluyendo la entrega de herramientas ergonómicas.</w:t>
      </w:r>
    </w:p>
    <w:p w:rsidR="00CD3491" w:rsidRPr="00C32D21" w:rsidRDefault="00CD3491" w:rsidP="00CD3491">
      <w:pPr>
        <w:spacing w:after="120" w:line="240" w:lineRule="auto"/>
        <w:rPr>
          <w:rFonts w:asciiTheme="minorHAnsi" w:hAnsiTheme="minorHAnsi"/>
          <w:highlight w:val="yellow"/>
          <w:lang w:val="es-US"/>
        </w:rPr>
      </w:pPr>
    </w:p>
    <w:p w:rsidR="00CD3491" w:rsidRPr="00C32D21" w:rsidRDefault="00CD3491" w:rsidP="00CD3491">
      <w:pPr>
        <w:spacing w:after="120" w:line="240" w:lineRule="auto"/>
        <w:rPr>
          <w:rFonts w:asciiTheme="minorHAnsi" w:hAnsiTheme="minorHAnsi"/>
          <w:lang w:val="es-US"/>
        </w:rPr>
      </w:pPr>
      <w:r w:rsidRPr="00C32D21">
        <w:rPr>
          <w:rFonts w:asciiTheme="minorHAnsi" w:hAnsiTheme="minorHAnsi"/>
          <w:lang w:val="es-US"/>
        </w:rPr>
        <w:t xml:space="preserve">Cal OSHA </w:t>
      </w:r>
      <w:r w:rsidR="00B531DF" w:rsidRPr="00C32D21">
        <w:rPr>
          <w:rFonts w:asciiTheme="minorHAnsi" w:hAnsiTheme="minorHAnsi"/>
          <w:lang w:val="es-US"/>
        </w:rPr>
        <w:t>introdujo el Título 8, Divisió</w:t>
      </w:r>
      <w:r w:rsidRPr="00C32D21">
        <w:rPr>
          <w:rFonts w:asciiTheme="minorHAnsi" w:hAnsiTheme="minorHAnsi"/>
          <w:lang w:val="es-US"/>
        </w:rPr>
        <w:t xml:space="preserve">n 1, </w:t>
      </w:r>
      <w:r w:rsidR="00B531DF" w:rsidRPr="00C32D21">
        <w:rPr>
          <w:rFonts w:asciiTheme="minorHAnsi" w:hAnsiTheme="minorHAnsi"/>
          <w:lang w:val="es-US"/>
        </w:rPr>
        <w:t>Capítulo</w:t>
      </w:r>
      <w:r w:rsidRPr="00C32D21">
        <w:rPr>
          <w:rFonts w:asciiTheme="minorHAnsi" w:hAnsiTheme="minorHAnsi"/>
          <w:lang w:val="es-US"/>
        </w:rPr>
        <w:t xml:space="preserve"> 4, </w:t>
      </w:r>
      <w:r w:rsidR="00B531DF" w:rsidRPr="00C32D21">
        <w:rPr>
          <w:rFonts w:asciiTheme="minorHAnsi" w:hAnsiTheme="minorHAnsi"/>
          <w:lang w:val="es-US"/>
        </w:rPr>
        <w:t>Sección</w:t>
      </w:r>
      <w:r w:rsidRPr="00C32D21">
        <w:rPr>
          <w:rFonts w:asciiTheme="minorHAnsi" w:hAnsiTheme="minorHAnsi"/>
          <w:lang w:val="es-US"/>
        </w:rPr>
        <w:t xml:space="preserve"> 3345 </w:t>
      </w:r>
      <w:r w:rsidR="00B531DF" w:rsidRPr="00C32D21">
        <w:rPr>
          <w:rFonts w:asciiTheme="minorHAnsi" w:hAnsiTheme="minorHAnsi"/>
          <w:lang w:val="es-US"/>
        </w:rPr>
        <w:t>para ayudar en el control del riesgo de lesiones y desórdenes musculoesquel</w:t>
      </w:r>
      <w:r w:rsidR="00D37CC4" w:rsidRPr="00C32D21">
        <w:rPr>
          <w:rFonts w:asciiTheme="minorHAnsi" w:hAnsiTheme="minorHAnsi"/>
          <w:lang w:val="es-US"/>
        </w:rPr>
        <w:t>ético</w:t>
      </w:r>
      <w:r w:rsidR="00B531DF" w:rsidRPr="00C32D21">
        <w:rPr>
          <w:rFonts w:asciiTheme="minorHAnsi" w:hAnsiTheme="minorHAnsi"/>
          <w:lang w:val="es-US"/>
        </w:rPr>
        <w:t>s al personal de limpieza en hoteles y otros alojamiento</w:t>
      </w:r>
      <w:r w:rsidR="00D37CC4" w:rsidRPr="00C32D21">
        <w:rPr>
          <w:rFonts w:asciiTheme="minorHAnsi" w:hAnsiTheme="minorHAnsi"/>
          <w:lang w:val="es-US"/>
        </w:rPr>
        <w:t>s</w:t>
      </w:r>
      <w:r w:rsidR="00B531DF" w:rsidRPr="00C32D21">
        <w:rPr>
          <w:rFonts w:asciiTheme="minorHAnsi" w:hAnsiTheme="minorHAnsi"/>
          <w:lang w:val="es-US"/>
        </w:rPr>
        <w:t>. Esto se suma y no excluye en modo alguno</w:t>
      </w:r>
      <w:r w:rsidR="00D37CC4" w:rsidRPr="00C32D21">
        <w:rPr>
          <w:rFonts w:asciiTheme="minorHAnsi" w:hAnsiTheme="minorHAnsi"/>
          <w:lang w:val="es-US"/>
        </w:rPr>
        <w:t>,</w:t>
      </w:r>
      <w:r w:rsidR="00B531DF" w:rsidRPr="00C32D21">
        <w:rPr>
          <w:rFonts w:asciiTheme="minorHAnsi" w:hAnsiTheme="minorHAnsi"/>
          <w:lang w:val="es-US"/>
        </w:rPr>
        <w:t xml:space="preserve"> otras aplicaciones del Título 8, como nuestro Plan de Prevención de Lesiones y Enfermedades </w:t>
      </w:r>
      <w:r w:rsidRPr="00C32D21">
        <w:rPr>
          <w:rFonts w:asciiTheme="minorHAnsi" w:hAnsiTheme="minorHAnsi"/>
          <w:lang w:val="es-US"/>
        </w:rPr>
        <w:t>(IIPP)</w:t>
      </w:r>
      <w:r w:rsidR="00B531DF" w:rsidRPr="00C32D21">
        <w:rPr>
          <w:rFonts w:asciiTheme="minorHAnsi" w:hAnsiTheme="minorHAnsi"/>
          <w:lang w:val="es-US"/>
        </w:rPr>
        <w:t>, ni ningún otro programa de seguridad.</w:t>
      </w:r>
      <w:r w:rsidR="00AF6461" w:rsidRPr="00C32D21">
        <w:rPr>
          <w:rFonts w:asciiTheme="minorHAnsi" w:hAnsiTheme="minorHAnsi"/>
          <w:lang w:val="es-US"/>
        </w:rPr>
        <w:t xml:space="preserve"> </w:t>
      </w:r>
    </w:p>
    <w:p w:rsidR="00CD3491" w:rsidRPr="00C32D21" w:rsidRDefault="00CD3491" w:rsidP="00CD3491">
      <w:pPr>
        <w:spacing w:after="0" w:line="240" w:lineRule="auto"/>
        <w:rPr>
          <w:rFonts w:asciiTheme="minorHAnsi" w:hAnsiTheme="minorHAnsi"/>
          <w:lang w:val="es-US"/>
        </w:rPr>
      </w:pPr>
    </w:p>
    <w:p w:rsidR="00CD3491" w:rsidRPr="00C32D21" w:rsidRDefault="00CD3491" w:rsidP="00CD3491">
      <w:pPr>
        <w:spacing w:after="120" w:line="240" w:lineRule="auto"/>
        <w:rPr>
          <w:rFonts w:asciiTheme="minorHAnsi" w:hAnsiTheme="minorHAnsi"/>
          <w:lang w:val="es-US"/>
        </w:rPr>
      </w:pPr>
      <w:r w:rsidRPr="00C32D21">
        <w:rPr>
          <w:rFonts w:asciiTheme="minorHAnsi" w:hAnsiTheme="minorHAnsi"/>
          <w:lang w:val="es-US"/>
        </w:rPr>
        <w:t>La dirección</w:t>
      </w:r>
      <w:r w:rsidR="00B548A9" w:rsidRPr="00C32D21">
        <w:rPr>
          <w:rFonts w:asciiTheme="minorHAnsi" w:hAnsiTheme="minorHAnsi"/>
          <w:u w:val="single"/>
          <w:lang w:val="es-US"/>
        </w:rPr>
        <w:t xml:space="preserve"> </w:t>
      </w:r>
      <w:r w:rsidRPr="00C32D21">
        <w:rPr>
          <w:rFonts w:asciiTheme="minorHAnsi" w:hAnsiTheme="minorHAnsi"/>
          <w:lang w:val="es-US"/>
        </w:rPr>
        <w:t>está abocada a brindar un sistema que</w:t>
      </w:r>
      <w:r w:rsidR="00B531DF" w:rsidRPr="00C32D21">
        <w:rPr>
          <w:rFonts w:asciiTheme="minorHAnsi" w:hAnsiTheme="minorHAnsi"/>
          <w:lang w:val="es-US"/>
        </w:rPr>
        <w:t xml:space="preserve"> asegure que supervisores y personal de limpieza cumpla con el MIPP, lo que incluye los objetivos siguientes</w:t>
      </w:r>
      <w:r w:rsidRPr="00C32D21">
        <w:rPr>
          <w:rFonts w:asciiTheme="minorHAnsi" w:hAnsiTheme="minorHAnsi"/>
          <w:lang w:val="es-US"/>
        </w:rPr>
        <w:t xml:space="preserve">: </w:t>
      </w:r>
    </w:p>
    <w:p w:rsidR="00CD3491" w:rsidRPr="00C32D21" w:rsidRDefault="00CD3491" w:rsidP="00CD3491">
      <w:pPr>
        <w:pStyle w:val="ListParagraph"/>
        <w:numPr>
          <w:ilvl w:val="0"/>
          <w:numId w:val="5"/>
        </w:numPr>
        <w:spacing w:before="100" w:beforeAutospacing="1" w:after="120" w:line="240" w:lineRule="auto"/>
        <w:contextualSpacing w:val="0"/>
        <w:rPr>
          <w:rFonts w:asciiTheme="minorHAnsi" w:hAnsiTheme="minorHAnsi"/>
          <w:lang w:val="es-US"/>
        </w:rPr>
      </w:pPr>
      <w:r w:rsidRPr="00C32D21">
        <w:rPr>
          <w:rFonts w:asciiTheme="minorHAnsi" w:hAnsiTheme="minorHAnsi"/>
          <w:lang w:val="es-US"/>
        </w:rPr>
        <w:t xml:space="preserve">Identifique y aborde los riesgos específicos del personal de limpieza de la industria hotelera. </w:t>
      </w:r>
    </w:p>
    <w:p w:rsidR="00CD3491" w:rsidRPr="00C32D21" w:rsidRDefault="00CD3491" w:rsidP="00CD3491">
      <w:pPr>
        <w:pStyle w:val="ListParagraph"/>
        <w:numPr>
          <w:ilvl w:val="0"/>
          <w:numId w:val="5"/>
        </w:numPr>
        <w:spacing w:before="100" w:beforeAutospacing="1" w:after="120" w:line="240" w:lineRule="auto"/>
        <w:contextualSpacing w:val="0"/>
        <w:rPr>
          <w:rFonts w:asciiTheme="minorHAnsi" w:hAnsiTheme="minorHAnsi"/>
          <w:lang w:val="es-US"/>
        </w:rPr>
      </w:pPr>
      <w:r w:rsidRPr="00C32D21">
        <w:rPr>
          <w:rFonts w:asciiTheme="minorHAnsi" w:hAnsiTheme="minorHAnsi"/>
          <w:lang w:val="es-US"/>
        </w:rPr>
        <w:t xml:space="preserve">Minimice las distensiones, desgarros y lesiones </w:t>
      </w:r>
      <w:r w:rsidR="00B531DF" w:rsidRPr="00C32D21">
        <w:rPr>
          <w:rFonts w:asciiTheme="minorHAnsi" w:hAnsiTheme="minorHAnsi"/>
          <w:lang w:val="es-US"/>
        </w:rPr>
        <w:t xml:space="preserve">musculoesqueléticas </w:t>
      </w:r>
      <w:r w:rsidRPr="00C32D21">
        <w:rPr>
          <w:rFonts w:asciiTheme="minorHAnsi" w:hAnsiTheme="minorHAnsi"/>
          <w:lang w:val="es-US"/>
        </w:rPr>
        <w:t xml:space="preserve">asociadas con las tareas realizadas por el personal de limpieza. </w:t>
      </w:r>
    </w:p>
    <w:p w:rsidR="00CD3491" w:rsidRPr="00C32D21" w:rsidRDefault="00CD3491" w:rsidP="00CD3491">
      <w:pPr>
        <w:pStyle w:val="ListParagraph"/>
        <w:numPr>
          <w:ilvl w:val="0"/>
          <w:numId w:val="5"/>
        </w:numPr>
        <w:spacing w:before="100" w:beforeAutospacing="1" w:after="120" w:line="240" w:lineRule="auto"/>
        <w:contextualSpacing w:val="0"/>
        <w:rPr>
          <w:rFonts w:asciiTheme="minorHAnsi" w:hAnsiTheme="minorHAnsi"/>
          <w:lang w:val="es-US"/>
        </w:rPr>
      </w:pPr>
      <w:r w:rsidRPr="00C32D21">
        <w:rPr>
          <w:rFonts w:asciiTheme="minorHAnsi" w:hAnsiTheme="minorHAnsi"/>
          <w:lang w:val="es-US"/>
        </w:rPr>
        <w:t xml:space="preserve">Asegure el bienestar de nuestro personal de limpieza y supervisores. </w:t>
      </w:r>
    </w:p>
    <w:p w:rsidR="00CD3491" w:rsidRPr="00C32D21" w:rsidRDefault="00CD3491" w:rsidP="00CD3491">
      <w:pPr>
        <w:pStyle w:val="ListParagraph"/>
        <w:numPr>
          <w:ilvl w:val="0"/>
          <w:numId w:val="5"/>
        </w:numPr>
        <w:spacing w:before="100" w:beforeAutospacing="1" w:after="120" w:line="240" w:lineRule="auto"/>
        <w:contextualSpacing w:val="0"/>
        <w:rPr>
          <w:rFonts w:asciiTheme="minorHAnsi" w:hAnsiTheme="minorHAnsi"/>
          <w:lang w:val="es-US"/>
        </w:rPr>
      </w:pPr>
      <w:r w:rsidRPr="00C32D21">
        <w:rPr>
          <w:rFonts w:asciiTheme="minorHAnsi" w:hAnsiTheme="minorHAnsi"/>
          <w:lang w:val="es-US"/>
        </w:rPr>
        <w:t xml:space="preserve">Cumpla con las normas vigentes de higiene y seguridad aplicables a nuestra compañía. </w:t>
      </w:r>
    </w:p>
    <w:p w:rsidR="00CD3491" w:rsidRPr="00C32D21" w:rsidRDefault="00CD3491" w:rsidP="00CD3491">
      <w:pPr>
        <w:spacing w:before="100" w:beforeAutospacing="1" w:after="0" w:line="240" w:lineRule="auto"/>
        <w:rPr>
          <w:rFonts w:asciiTheme="minorHAnsi" w:hAnsiTheme="minorHAnsi"/>
          <w:lang w:val="es-US"/>
        </w:rPr>
      </w:pPr>
      <w:r w:rsidRPr="00C32D21">
        <w:rPr>
          <w:rFonts w:asciiTheme="minorHAnsi" w:hAnsiTheme="minorHAnsi"/>
          <w:lang w:val="es-US"/>
        </w:rPr>
        <w:t>El éxito de nuestro Programa de Prevención de Lesiones Musculoesqueléticas exige la cooperación plena y sincera de cada empleado.</w:t>
      </w:r>
      <w:r w:rsidR="00AF6461" w:rsidRPr="00C32D21">
        <w:rPr>
          <w:rFonts w:asciiTheme="minorHAnsi" w:hAnsiTheme="minorHAnsi"/>
          <w:lang w:val="es-US"/>
        </w:rPr>
        <w:t xml:space="preserve"> </w:t>
      </w:r>
    </w:p>
    <w:p w:rsidR="00CD3491" w:rsidRPr="00C32D21" w:rsidRDefault="00CD3491" w:rsidP="00CD3491">
      <w:pPr>
        <w:spacing w:before="100" w:beforeAutospacing="1" w:after="0" w:line="240" w:lineRule="auto"/>
        <w:rPr>
          <w:rFonts w:asciiTheme="minorHAnsi" w:hAnsiTheme="minorHAnsi"/>
          <w:lang w:val="es-US"/>
        </w:rPr>
      </w:pPr>
      <w:r w:rsidRPr="00C32D21">
        <w:rPr>
          <w:rFonts w:asciiTheme="minorHAnsi" w:hAnsiTheme="minorHAnsi"/>
          <w:lang w:val="es-US"/>
        </w:rPr>
        <w:t xml:space="preserve">El objetivo final es </w:t>
      </w:r>
      <w:r w:rsidR="00B531DF" w:rsidRPr="00C32D21">
        <w:rPr>
          <w:rFonts w:asciiTheme="minorHAnsi" w:hAnsiTheme="minorHAnsi"/>
          <w:lang w:val="es-US"/>
        </w:rPr>
        <w:t>cero</w:t>
      </w:r>
      <w:r w:rsidRPr="00C32D21">
        <w:rPr>
          <w:rFonts w:asciiTheme="minorHAnsi" w:hAnsiTheme="minorHAnsi"/>
          <w:lang w:val="es-US"/>
        </w:rPr>
        <w:t xml:space="preserve"> incidentes y la mejor forma de lograrlo es alentar al personal a ser observador, ofrecer sugerencias y promover una cultura de seguridad en las tareas de limpieza. El propósito de este MIPP es eliminar los actos y riesgos inseguros en el lugar de trabajo para crear un ambiente seguro y eficiente para todos nuestros empleados. </w:t>
      </w:r>
    </w:p>
    <w:p w:rsidR="00CD3491" w:rsidRPr="00C32D21" w:rsidRDefault="00CD3491" w:rsidP="00F02FE6">
      <w:pPr>
        <w:spacing w:after="0" w:line="240" w:lineRule="auto"/>
        <w:rPr>
          <w:rFonts w:asciiTheme="minorHAnsi" w:hAnsiTheme="minorHAnsi"/>
          <w:lang w:val="es-US"/>
        </w:rPr>
      </w:pPr>
    </w:p>
    <w:p w:rsidR="00A039AE" w:rsidRPr="00C32D21" w:rsidRDefault="00A039AE" w:rsidP="00A039AE">
      <w:pPr>
        <w:spacing w:after="0" w:line="360" w:lineRule="auto"/>
        <w:rPr>
          <w:rFonts w:asciiTheme="minorHAnsi" w:hAnsiTheme="minorHAnsi"/>
          <w:lang w:val="es-US"/>
        </w:rPr>
      </w:pPr>
    </w:p>
    <w:p w:rsidR="008C2489" w:rsidRPr="00C32D21" w:rsidRDefault="0027309F" w:rsidP="00A039AE">
      <w:pPr>
        <w:pStyle w:val="pagesectionheading"/>
        <w:spacing w:line="360" w:lineRule="auto"/>
        <w:rPr>
          <w:lang w:val="es-US"/>
        </w:rPr>
      </w:pPr>
      <w:r w:rsidRPr="00C32D21">
        <w:rPr>
          <w:lang w:val="es-US"/>
        </w:rPr>
        <w:br w:type="page"/>
      </w:r>
      <w:bookmarkStart w:id="4" w:name="_Hlk515543939"/>
      <w:bookmarkStart w:id="5" w:name="_Hlk515543959"/>
    </w:p>
    <w:bookmarkEnd w:id="4"/>
    <w:p w:rsidR="00CD3491" w:rsidRPr="00201A41" w:rsidRDefault="00CD3491" w:rsidP="00201A41">
      <w:pPr>
        <w:pStyle w:val="pagesectionheading"/>
        <w:spacing w:after="120"/>
      </w:pPr>
      <w:proofErr w:type="spellStart"/>
      <w:r w:rsidRPr="00201A41">
        <w:lastRenderedPageBreak/>
        <w:t>Definiciones</w:t>
      </w:r>
      <w:proofErr w:type="spellEnd"/>
      <w:r w:rsidRPr="00201A41">
        <w:t xml:space="preserve"> Claves</w:t>
      </w:r>
    </w:p>
    <w:p w:rsidR="00CD3491" w:rsidRPr="00C32D21" w:rsidRDefault="00CD3491" w:rsidP="00201A41">
      <w:pPr>
        <w:pStyle w:val="ListParagraph"/>
        <w:numPr>
          <w:ilvl w:val="0"/>
          <w:numId w:val="18"/>
        </w:numPr>
        <w:spacing w:after="120" w:line="240" w:lineRule="auto"/>
        <w:contextualSpacing w:val="0"/>
        <w:rPr>
          <w:rFonts w:asciiTheme="minorHAnsi" w:hAnsiTheme="minorHAnsi"/>
          <w:lang w:val="es-US"/>
        </w:rPr>
      </w:pPr>
      <w:r w:rsidRPr="00C32D21">
        <w:rPr>
          <w:rFonts w:asciiTheme="minorHAnsi" w:hAnsiTheme="minorHAnsi"/>
          <w:lang w:val="es-US"/>
        </w:rPr>
        <w:t xml:space="preserve">“Medidas de control” significa herramientas, </w:t>
      </w:r>
      <w:r w:rsidR="00535FD6" w:rsidRPr="00C32D21">
        <w:rPr>
          <w:rFonts w:asciiTheme="minorHAnsi" w:hAnsiTheme="minorHAnsi"/>
          <w:lang w:val="es-US"/>
        </w:rPr>
        <w:t>equipamientos</w:t>
      </w:r>
      <w:r w:rsidRPr="00C32D21">
        <w:rPr>
          <w:rFonts w:asciiTheme="minorHAnsi" w:hAnsiTheme="minorHAnsi"/>
          <w:lang w:val="es-US"/>
        </w:rPr>
        <w:t xml:space="preserve">, dispositivos, prácticas laborales y controles administrativos efectivos para corregir o minimizar los riesgos en el lugar de trabajo que puedan provocar lesiones musculoesqueléticas al personal de limpieza. </w:t>
      </w:r>
    </w:p>
    <w:p w:rsidR="00CD3491" w:rsidRPr="00C32D21" w:rsidRDefault="00CD3491" w:rsidP="00201A41">
      <w:pPr>
        <w:pStyle w:val="ListParagraph"/>
        <w:numPr>
          <w:ilvl w:val="0"/>
          <w:numId w:val="18"/>
        </w:numPr>
        <w:spacing w:after="120" w:line="240" w:lineRule="auto"/>
        <w:contextualSpacing w:val="0"/>
        <w:rPr>
          <w:rFonts w:asciiTheme="minorHAnsi" w:hAnsiTheme="minorHAnsi"/>
          <w:lang w:val="es-US"/>
        </w:rPr>
      </w:pPr>
      <w:r w:rsidRPr="00C32D21">
        <w:rPr>
          <w:rFonts w:asciiTheme="minorHAnsi" w:hAnsiTheme="minorHAnsi"/>
          <w:lang w:val="es-US"/>
        </w:rPr>
        <w:t>“Personal de limpieza” s</w:t>
      </w:r>
      <w:r w:rsidR="00784E61" w:rsidRPr="00C32D21">
        <w:rPr>
          <w:rFonts w:asciiTheme="minorHAnsi" w:hAnsiTheme="minorHAnsi"/>
          <w:lang w:val="es-US"/>
        </w:rPr>
        <w:t>ignifica un empleado que realiza</w:t>
      </w:r>
      <w:r w:rsidRPr="00C32D21">
        <w:rPr>
          <w:rFonts w:asciiTheme="minorHAnsi" w:hAnsiTheme="minorHAnsi"/>
          <w:lang w:val="es-US"/>
        </w:rPr>
        <w:t xml:space="preserve"> tareas de limpieza y puede incluir a los empleados conocidos como personal de limpieza, camareras de habitación, criadas, mucamas o personal doméstico. </w:t>
      </w:r>
    </w:p>
    <w:p w:rsidR="00CD3491" w:rsidRPr="00C32D21" w:rsidRDefault="00CD3491" w:rsidP="00201A41">
      <w:pPr>
        <w:pStyle w:val="ListParagraph"/>
        <w:numPr>
          <w:ilvl w:val="0"/>
          <w:numId w:val="18"/>
        </w:numPr>
        <w:spacing w:after="120" w:line="240" w:lineRule="auto"/>
        <w:contextualSpacing w:val="0"/>
        <w:rPr>
          <w:rFonts w:asciiTheme="minorHAnsi" w:hAnsiTheme="minorHAnsi"/>
          <w:lang w:val="es-US"/>
        </w:rPr>
      </w:pPr>
      <w:r w:rsidRPr="00C32D21">
        <w:rPr>
          <w:rFonts w:asciiTheme="minorHAnsi" w:hAnsiTheme="minorHAnsi"/>
          <w:lang w:val="es-US"/>
        </w:rPr>
        <w:t>“Tareas de limpieza” significa tareas relacionadas con la limpieza y mantenimiento de l</w:t>
      </w:r>
      <w:r w:rsidR="005E5D7F" w:rsidRPr="00C32D21">
        <w:rPr>
          <w:rFonts w:asciiTheme="minorHAnsi" w:hAnsiTheme="minorHAnsi"/>
          <w:lang w:val="es-US"/>
        </w:rPr>
        <w:t>o</w:t>
      </w:r>
      <w:r w:rsidRPr="00C32D21">
        <w:rPr>
          <w:rFonts w:asciiTheme="minorHAnsi" w:hAnsiTheme="minorHAnsi"/>
          <w:lang w:val="es-US"/>
        </w:rPr>
        <w:t xml:space="preserve">s </w:t>
      </w:r>
      <w:r w:rsidR="005E5D7F" w:rsidRPr="00C32D21">
        <w:rPr>
          <w:rFonts w:asciiTheme="minorHAnsi" w:hAnsiTheme="minorHAnsi"/>
          <w:lang w:val="es-US"/>
        </w:rPr>
        <w:t>cuarto</w:t>
      </w:r>
      <w:r w:rsidRPr="00C32D21">
        <w:rPr>
          <w:rFonts w:asciiTheme="minorHAnsi" w:hAnsiTheme="minorHAnsi"/>
          <w:lang w:val="es-US"/>
        </w:rPr>
        <w:t>s, baños, cocinas, salas de estar y balcones.</w:t>
      </w:r>
      <w:r w:rsidR="00AF6461" w:rsidRPr="00C32D21">
        <w:rPr>
          <w:rFonts w:asciiTheme="minorHAnsi" w:hAnsiTheme="minorHAnsi"/>
          <w:lang w:val="es-US"/>
        </w:rPr>
        <w:t xml:space="preserve"> </w:t>
      </w:r>
    </w:p>
    <w:p w:rsidR="00CD3491" w:rsidRPr="00C32D21" w:rsidRDefault="00CD3491" w:rsidP="00201A41">
      <w:pPr>
        <w:pStyle w:val="ListParagraph"/>
        <w:numPr>
          <w:ilvl w:val="0"/>
          <w:numId w:val="18"/>
        </w:numPr>
        <w:spacing w:after="120" w:line="240" w:lineRule="auto"/>
        <w:contextualSpacing w:val="0"/>
        <w:rPr>
          <w:rFonts w:asciiTheme="minorHAnsi" w:hAnsiTheme="minorHAnsi"/>
          <w:lang w:val="es-US"/>
        </w:rPr>
      </w:pPr>
      <w:r w:rsidRPr="00C32D21">
        <w:rPr>
          <w:rFonts w:asciiTheme="minorHAnsi" w:hAnsiTheme="minorHAnsi"/>
          <w:lang w:val="es-US"/>
        </w:rPr>
        <w:t xml:space="preserve">“Alojamiento” significa un establecimiento con </w:t>
      </w:r>
      <w:r w:rsidR="005E5D7F" w:rsidRPr="00C32D21">
        <w:rPr>
          <w:rFonts w:asciiTheme="minorHAnsi" w:hAnsiTheme="minorHAnsi"/>
          <w:lang w:val="es-US"/>
        </w:rPr>
        <w:t>cuart</w:t>
      </w:r>
      <w:r w:rsidRPr="00C32D21">
        <w:rPr>
          <w:rFonts w:asciiTheme="minorHAnsi" w:hAnsiTheme="minorHAnsi"/>
          <w:lang w:val="es-US"/>
        </w:rPr>
        <w:t xml:space="preserve">os </w:t>
      </w:r>
      <w:r w:rsidR="005E5D7F" w:rsidRPr="00C32D21">
        <w:rPr>
          <w:rFonts w:asciiTheme="minorHAnsi" w:hAnsiTheme="minorHAnsi"/>
          <w:lang w:val="es-US"/>
        </w:rPr>
        <w:t>rent</w:t>
      </w:r>
      <w:r w:rsidRPr="00C32D21">
        <w:rPr>
          <w:rFonts w:asciiTheme="minorHAnsi" w:hAnsiTheme="minorHAnsi"/>
          <w:lang w:val="es-US"/>
        </w:rPr>
        <w:t xml:space="preserve">ados u ofrecidos por otro medio al público, como, por ejemplo, hoteles, moteles, complejos vacacionales y hosterías, que deberán establecer y mantener un MIPP. </w:t>
      </w:r>
    </w:p>
    <w:p w:rsidR="00CD3491" w:rsidRPr="00C32D21" w:rsidRDefault="00CD3491" w:rsidP="00201A41">
      <w:pPr>
        <w:pStyle w:val="ListParagraph"/>
        <w:numPr>
          <w:ilvl w:val="0"/>
          <w:numId w:val="18"/>
        </w:numPr>
        <w:spacing w:after="120" w:line="240" w:lineRule="auto"/>
        <w:contextualSpacing w:val="0"/>
        <w:rPr>
          <w:rFonts w:asciiTheme="minorHAnsi" w:hAnsiTheme="minorHAnsi"/>
          <w:lang w:val="es-US"/>
        </w:rPr>
      </w:pPr>
      <w:r w:rsidRPr="00C32D21">
        <w:rPr>
          <w:rFonts w:asciiTheme="minorHAnsi" w:hAnsiTheme="minorHAnsi"/>
          <w:lang w:val="es-US"/>
        </w:rPr>
        <w:t xml:space="preserve">“Lesión musculoesquelética” significa una lesión aguda o un trauma acumulado en un músculo, tendón, ligamento, </w:t>
      </w:r>
      <w:r w:rsidR="00535FD6" w:rsidRPr="00C32D21">
        <w:rPr>
          <w:rFonts w:asciiTheme="minorHAnsi" w:hAnsiTheme="minorHAnsi"/>
          <w:lang w:val="es-US"/>
        </w:rPr>
        <w:t>Bursa</w:t>
      </w:r>
      <w:r w:rsidRPr="00C32D21">
        <w:rPr>
          <w:rFonts w:asciiTheme="minorHAnsi" w:hAnsiTheme="minorHAnsi"/>
          <w:lang w:val="es-US"/>
        </w:rPr>
        <w:t xml:space="preserve">, nervio periférico, articulación, hueso, disco espinal o vaso sanguíneo. </w:t>
      </w:r>
    </w:p>
    <w:p w:rsidR="00CD3491" w:rsidRPr="00C32D21" w:rsidRDefault="00CD3491" w:rsidP="00201A41">
      <w:pPr>
        <w:pStyle w:val="ListParagraph"/>
        <w:numPr>
          <w:ilvl w:val="0"/>
          <w:numId w:val="18"/>
        </w:numPr>
        <w:spacing w:after="120" w:line="240" w:lineRule="auto"/>
        <w:contextualSpacing w:val="0"/>
        <w:rPr>
          <w:rFonts w:asciiTheme="minorHAnsi" w:hAnsiTheme="minorHAnsi"/>
          <w:lang w:val="es-US"/>
        </w:rPr>
      </w:pPr>
      <w:r w:rsidRPr="00C32D21">
        <w:rPr>
          <w:rFonts w:asciiTheme="minorHAnsi" w:hAnsiTheme="minorHAnsi"/>
          <w:lang w:val="es-US"/>
        </w:rPr>
        <w:t xml:space="preserve">“Representante sindical” significa un agente reconocido o certificado del convenio colectivo de trabajo que representa al personal de limpieza del empleador. </w:t>
      </w:r>
    </w:p>
    <w:p w:rsidR="00CD3491" w:rsidRPr="00C32D21" w:rsidRDefault="00CD3491" w:rsidP="00201A41">
      <w:pPr>
        <w:pStyle w:val="ListParagraph"/>
        <w:numPr>
          <w:ilvl w:val="0"/>
          <w:numId w:val="18"/>
        </w:numPr>
        <w:spacing w:after="120" w:line="240" w:lineRule="auto"/>
        <w:rPr>
          <w:rFonts w:asciiTheme="minorHAnsi" w:hAnsiTheme="minorHAnsi"/>
          <w:lang w:val="es-US"/>
        </w:rPr>
      </w:pPr>
      <w:r w:rsidRPr="00C32D21">
        <w:rPr>
          <w:rFonts w:asciiTheme="minorHAnsi" w:hAnsiTheme="minorHAnsi"/>
          <w:lang w:val="es-US"/>
        </w:rPr>
        <w:t>“Evaluación del lugar de trabajo” significa la identificación y evaluación de riesgos laborales que incluya inspecciones periódicas y discusiones de los procedimientos utilizados para identificar las condiciones</w:t>
      </w:r>
      <w:r w:rsidR="00AF6461" w:rsidRPr="00C32D21">
        <w:rPr>
          <w:rFonts w:asciiTheme="minorHAnsi" w:hAnsiTheme="minorHAnsi"/>
          <w:lang w:val="es-US"/>
        </w:rPr>
        <w:t xml:space="preserve"> </w:t>
      </w:r>
      <w:r w:rsidRPr="00C32D21">
        <w:rPr>
          <w:rFonts w:asciiTheme="minorHAnsi" w:hAnsiTheme="minorHAnsi"/>
          <w:lang w:val="es-US"/>
        </w:rPr>
        <w:t xml:space="preserve">inseguras y las prácticas laborales en cada tarea de limpieza, proceso u operación de trabajo respecto de potenciales causas de lesiones musculoesqueléticas al personal de limpieza. </w:t>
      </w:r>
    </w:p>
    <w:p w:rsidR="00CD3491" w:rsidRPr="00C32D21" w:rsidRDefault="00CD3491" w:rsidP="00CD3491">
      <w:pPr>
        <w:pStyle w:val="pagesectionheading"/>
        <w:spacing w:line="360" w:lineRule="auto"/>
        <w:rPr>
          <w:lang w:val="es-US"/>
        </w:rPr>
      </w:pPr>
    </w:p>
    <w:p w:rsidR="00CD3491" w:rsidRPr="00C32D21" w:rsidRDefault="00CD3491" w:rsidP="00CD3491">
      <w:pPr>
        <w:pStyle w:val="pagesectionheading"/>
        <w:spacing w:line="360" w:lineRule="auto"/>
        <w:rPr>
          <w:lang w:val="es-US"/>
        </w:rPr>
      </w:pPr>
    </w:p>
    <w:p w:rsidR="00CD3491" w:rsidRPr="00C32D21" w:rsidRDefault="00CD3491" w:rsidP="00CD3491">
      <w:pPr>
        <w:pStyle w:val="pagesectionheading"/>
        <w:spacing w:line="360" w:lineRule="auto"/>
        <w:rPr>
          <w:lang w:val="es-US"/>
        </w:rPr>
      </w:pPr>
    </w:p>
    <w:p w:rsidR="00CD3491" w:rsidRPr="00C32D21" w:rsidRDefault="00CD3491" w:rsidP="00CD3491">
      <w:pPr>
        <w:pStyle w:val="pagesectionheading"/>
        <w:spacing w:line="360" w:lineRule="auto"/>
        <w:rPr>
          <w:lang w:val="es-US"/>
        </w:rPr>
      </w:pPr>
    </w:p>
    <w:p w:rsidR="00CD3491" w:rsidRPr="00C32D21" w:rsidRDefault="00CD3491" w:rsidP="00CD3491">
      <w:pPr>
        <w:pStyle w:val="pagesectionheading"/>
        <w:spacing w:line="360" w:lineRule="auto"/>
        <w:rPr>
          <w:lang w:val="es-US"/>
        </w:rPr>
      </w:pPr>
    </w:p>
    <w:p w:rsidR="00CD3491" w:rsidRPr="00C32D21" w:rsidRDefault="00CD3491" w:rsidP="00CD3491">
      <w:pPr>
        <w:pStyle w:val="pagesectionheading"/>
        <w:spacing w:line="360" w:lineRule="auto"/>
        <w:rPr>
          <w:lang w:val="es-US"/>
        </w:rPr>
      </w:pPr>
    </w:p>
    <w:p w:rsidR="00CD3491" w:rsidRPr="00C32D21" w:rsidRDefault="00CD3491" w:rsidP="00CD3491">
      <w:pPr>
        <w:pStyle w:val="pagesectionheading"/>
        <w:spacing w:line="360" w:lineRule="auto"/>
        <w:rPr>
          <w:lang w:val="es-US"/>
        </w:rPr>
      </w:pPr>
    </w:p>
    <w:p w:rsidR="00CD3491" w:rsidRPr="00C32D21" w:rsidRDefault="00CD3491" w:rsidP="00CD3491">
      <w:pPr>
        <w:pStyle w:val="pagesectionheading"/>
        <w:spacing w:line="360" w:lineRule="auto"/>
        <w:rPr>
          <w:lang w:val="es-US"/>
        </w:rPr>
      </w:pPr>
    </w:p>
    <w:p w:rsidR="00CD3491" w:rsidRPr="00C32D21" w:rsidRDefault="00CD3491" w:rsidP="00CD3491">
      <w:pPr>
        <w:pStyle w:val="pagesectionheading"/>
        <w:spacing w:line="360" w:lineRule="auto"/>
        <w:rPr>
          <w:lang w:val="es-US"/>
        </w:rPr>
      </w:pPr>
    </w:p>
    <w:p w:rsidR="00CD3491" w:rsidRPr="00C32D21" w:rsidRDefault="00CD3491" w:rsidP="00CD3491">
      <w:pPr>
        <w:pStyle w:val="pagesectionheading"/>
        <w:spacing w:line="360" w:lineRule="auto"/>
        <w:rPr>
          <w:lang w:val="es-US"/>
        </w:rPr>
      </w:pPr>
    </w:p>
    <w:p w:rsidR="00CD3491" w:rsidRPr="00C32D21" w:rsidRDefault="00CD3491" w:rsidP="00CD3491">
      <w:pPr>
        <w:pStyle w:val="pagesectionheading"/>
        <w:spacing w:line="360" w:lineRule="auto"/>
        <w:rPr>
          <w:lang w:val="es-US"/>
        </w:rPr>
      </w:pPr>
    </w:p>
    <w:p w:rsidR="00CD3491" w:rsidRPr="00201A41" w:rsidRDefault="00CD3491" w:rsidP="00201A41">
      <w:pPr>
        <w:pStyle w:val="pagesectionheading"/>
        <w:spacing w:after="120"/>
      </w:pPr>
      <w:bookmarkStart w:id="6" w:name="_Hlk516151144"/>
      <w:proofErr w:type="spellStart"/>
      <w:r w:rsidRPr="00201A41">
        <w:lastRenderedPageBreak/>
        <w:t>Responsabilidades</w:t>
      </w:r>
      <w:proofErr w:type="spellEnd"/>
    </w:p>
    <w:bookmarkEnd w:id="6"/>
    <w:p w:rsidR="00CD3491" w:rsidRPr="00C32D21" w:rsidRDefault="00CD3491" w:rsidP="00CD3491">
      <w:pPr>
        <w:spacing w:after="0" w:line="360" w:lineRule="auto"/>
        <w:rPr>
          <w:rFonts w:eastAsia="Calibri" w:cs="Calibri"/>
          <w:b/>
          <w:lang w:val="es-US"/>
        </w:rPr>
      </w:pPr>
      <w:r w:rsidRPr="00C32D21">
        <w:rPr>
          <w:rFonts w:eastAsia="Calibri" w:cs="Calibri"/>
          <w:b/>
          <w:lang w:val="es-US"/>
        </w:rPr>
        <w:t>Gerentes Generales/Directores de Recursos Humanos:</w:t>
      </w:r>
    </w:p>
    <w:p w:rsidR="00CD3491" w:rsidRPr="00C32D21" w:rsidRDefault="00CD3491" w:rsidP="00CD3491">
      <w:pPr>
        <w:spacing w:after="120" w:line="240" w:lineRule="auto"/>
        <w:rPr>
          <w:rFonts w:eastAsia="Calibri" w:cs="Calibri"/>
          <w:lang w:val="es-US"/>
        </w:rPr>
      </w:pPr>
      <w:r w:rsidRPr="00C32D21">
        <w:rPr>
          <w:rFonts w:eastAsia="Calibri" w:cs="Calibri"/>
          <w:lang w:val="es-US"/>
        </w:rPr>
        <w:t>Es responsabilidad compartida de los gerentes generales y directores de H</w:t>
      </w:r>
      <w:r w:rsidR="0008376C" w:rsidRPr="00C32D21">
        <w:rPr>
          <w:rFonts w:eastAsia="Calibri" w:cs="Calibri"/>
          <w:lang w:val="es-US"/>
        </w:rPr>
        <w:t>R</w:t>
      </w:r>
      <w:r w:rsidRPr="00C32D21">
        <w:rPr>
          <w:rFonts w:eastAsia="Calibri" w:cs="Calibri"/>
          <w:lang w:val="es-US"/>
        </w:rPr>
        <w:t xml:space="preserve"> de</w:t>
      </w:r>
      <w:r w:rsidR="00AF6461" w:rsidRPr="00C32D21">
        <w:rPr>
          <w:rFonts w:eastAsia="Calibri" w:cs="Calibri"/>
          <w:lang w:val="es-US"/>
        </w:rPr>
        <w:t xml:space="preserve"> </w:t>
      </w:r>
      <w:r w:rsidR="00784E61" w:rsidRPr="00201A41">
        <w:rPr>
          <w:rFonts w:eastAsia="Calibri" w:cs="Calibri"/>
          <w:highlight w:val="lightGray"/>
          <w:lang w:val="es-US"/>
        </w:rPr>
        <w:t>________</w:t>
      </w:r>
      <w:r w:rsidR="00201A41">
        <w:rPr>
          <w:rFonts w:eastAsia="Calibri" w:cs="Calibri"/>
          <w:highlight w:val="lightGray"/>
          <w:lang w:val="es-US"/>
        </w:rPr>
        <w:t>______</w:t>
      </w:r>
      <w:r w:rsidR="00AF6461" w:rsidRPr="00C32D21">
        <w:rPr>
          <w:rFonts w:eastAsia="Calibri" w:cs="Calibri"/>
          <w:lang w:val="es-US"/>
        </w:rPr>
        <w:t xml:space="preserve"> </w:t>
      </w:r>
      <w:r w:rsidRPr="00C32D21">
        <w:rPr>
          <w:rFonts w:eastAsia="Calibri" w:cs="Calibri"/>
          <w:lang w:val="es-US"/>
        </w:rPr>
        <w:t>(insertar el nombre del hote</w:t>
      </w:r>
      <w:r w:rsidR="00784E61" w:rsidRPr="00C32D21">
        <w:rPr>
          <w:rFonts w:eastAsia="Calibri" w:cs="Calibri"/>
          <w:lang w:val="es-US"/>
        </w:rPr>
        <w:t>l/motel aquí) implementar este p</w:t>
      </w:r>
      <w:r w:rsidRPr="00C32D21">
        <w:rPr>
          <w:rFonts w:eastAsia="Calibri" w:cs="Calibri"/>
          <w:lang w:val="es-US"/>
        </w:rPr>
        <w:t>rograma y:</w:t>
      </w:r>
      <w:r w:rsidRPr="00C32D21">
        <w:rPr>
          <w:rFonts w:eastAsia="Calibri" w:cs="Calibri"/>
          <w:u w:val="single"/>
          <w:lang w:val="es-US"/>
        </w:rPr>
        <w:t xml:space="preserve"> </w:t>
      </w:r>
    </w:p>
    <w:p w:rsidR="00CD3491" w:rsidRPr="00C32D21" w:rsidRDefault="00CD3491" w:rsidP="00CD3491">
      <w:pPr>
        <w:pStyle w:val="ListParagraph"/>
        <w:numPr>
          <w:ilvl w:val="0"/>
          <w:numId w:val="19"/>
        </w:numPr>
        <w:spacing w:after="120" w:line="240" w:lineRule="auto"/>
        <w:contextualSpacing w:val="0"/>
        <w:rPr>
          <w:rFonts w:eastAsia="Calibri" w:cs="Calibri"/>
          <w:lang w:val="es-US"/>
        </w:rPr>
      </w:pPr>
      <w:r w:rsidRPr="00C32D21">
        <w:rPr>
          <w:rFonts w:eastAsia="Calibri" w:cs="Calibri"/>
          <w:lang w:val="es-US"/>
        </w:rPr>
        <w:t xml:space="preserve">Brindar </w:t>
      </w:r>
      <w:r w:rsidR="0008376C" w:rsidRPr="00C32D21">
        <w:rPr>
          <w:rFonts w:eastAsia="Calibri" w:cs="Calibri"/>
          <w:lang w:val="es-US"/>
        </w:rPr>
        <w:t>entrenamiento</w:t>
      </w:r>
    </w:p>
    <w:p w:rsidR="00CD3491" w:rsidRPr="00C32D21" w:rsidRDefault="00CD3491" w:rsidP="00CD3491">
      <w:pPr>
        <w:pStyle w:val="ListParagraph"/>
        <w:numPr>
          <w:ilvl w:val="0"/>
          <w:numId w:val="19"/>
        </w:numPr>
        <w:spacing w:after="120" w:line="240" w:lineRule="auto"/>
        <w:contextualSpacing w:val="0"/>
        <w:rPr>
          <w:rFonts w:eastAsia="Calibri" w:cs="Calibri"/>
          <w:lang w:val="es-US"/>
        </w:rPr>
      </w:pPr>
      <w:r w:rsidRPr="00C32D21">
        <w:rPr>
          <w:rFonts w:eastAsia="Calibri" w:cs="Calibri"/>
          <w:lang w:val="es-US"/>
        </w:rPr>
        <w:t xml:space="preserve">Investigar accidentes </w:t>
      </w:r>
    </w:p>
    <w:p w:rsidR="00CD3491" w:rsidRPr="00C32D21" w:rsidRDefault="00CD3491" w:rsidP="00CD3491">
      <w:pPr>
        <w:pStyle w:val="ListParagraph"/>
        <w:numPr>
          <w:ilvl w:val="0"/>
          <w:numId w:val="19"/>
        </w:numPr>
        <w:spacing w:after="120" w:line="240" w:lineRule="auto"/>
        <w:contextualSpacing w:val="0"/>
        <w:rPr>
          <w:rFonts w:eastAsia="Calibri" w:cs="Calibri"/>
          <w:lang w:val="es-US"/>
        </w:rPr>
      </w:pPr>
      <w:r w:rsidRPr="00C32D21">
        <w:rPr>
          <w:rFonts w:eastAsia="Calibri" w:cs="Calibri"/>
          <w:lang w:val="es-US"/>
        </w:rPr>
        <w:t xml:space="preserve">Garantizar la evaluación e inmediata resolución de los riesgos en el lugar de trabajo </w:t>
      </w:r>
    </w:p>
    <w:p w:rsidR="00CD3491" w:rsidRPr="00C32D21" w:rsidRDefault="00CD3491" w:rsidP="00CD3491">
      <w:pPr>
        <w:pStyle w:val="ListParagraph"/>
        <w:numPr>
          <w:ilvl w:val="0"/>
          <w:numId w:val="19"/>
        </w:numPr>
        <w:spacing w:after="120" w:line="240" w:lineRule="auto"/>
        <w:contextualSpacing w:val="0"/>
        <w:rPr>
          <w:rFonts w:eastAsia="Calibri" w:cs="Calibri"/>
          <w:lang w:val="es-US"/>
        </w:rPr>
      </w:pPr>
      <w:r w:rsidRPr="00C32D21">
        <w:rPr>
          <w:rFonts w:eastAsia="Calibri" w:cs="Calibri"/>
          <w:lang w:val="es-US"/>
        </w:rPr>
        <w:t xml:space="preserve">Mantener registros de todo conforme con el MIPP </w:t>
      </w:r>
    </w:p>
    <w:p w:rsidR="00CD3491" w:rsidRPr="00C32D21" w:rsidRDefault="00CD3491" w:rsidP="00CD3491">
      <w:pPr>
        <w:spacing w:after="0" w:line="360" w:lineRule="auto"/>
        <w:rPr>
          <w:rFonts w:eastAsia="Calibri" w:cs="Calibri"/>
          <w:b/>
          <w:lang w:val="es-US"/>
        </w:rPr>
      </w:pPr>
      <w:r w:rsidRPr="00C32D21">
        <w:rPr>
          <w:rFonts w:eastAsia="Calibri" w:cs="Calibri"/>
          <w:b/>
          <w:lang w:val="es-US"/>
        </w:rPr>
        <w:t>Gerentes/Supervisores:</w:t>
      </w:r>
    </w:p>
    <w:p w:rsidR="00CD3491" w:rsidRPr="00C32D21" w:rsidRDefault="00CD3491" w:rsidP="00CD3491">
      <w:pPr>
        <w:spacing w:after="120" w:line="240" w:lineRule="auto"/>
        <w:rPr>
          <w:rFonts w:eastAsia="Calibri" w:cs="Calibri"/>
          <w:lang w:val="es-US"/>
        </w:rPr>
      </w:pPr>
      <w:r w:rsidRPr="00C32D21">
        <w:rPr>
          <w:rFonts w:eastAsia="Calibri" w:cs="Calibri"/>
          <w:lang w:val="es-US"/>
        </w:rPr>
        <w:t>Es responsabilidad de todos los gerentes y supervisores cumplir con este Programa de Prevención de Lesiones</w:t>
      </w:r>
      <w:r w:rsidR="00AF6461" w:rsidRPr="00C32D21">
        <w:rPr>
          <w:rFonts w:eastAsia="Calibri" w:cs="Calibri"/>
          <w:lang w:val="es-US"/>
        </w:rPr>
        <w:t xml:space="preserve"> </w:t>
      </w:r>
      <w:r w:rsidRPr="00C32D21">
        <w:rPr>
          <w:rFonts w:eastAsia="Calibri" w:cs="Calibri"/>
          <w:lang w:val="es-US"/>
        </w:rPr>
        <w:t>Musculoesqueléticas del Personal de Limpieza (MIPP) y:</w:t>
      </w:r>
    </w:p>
    <w:p w:rsidR="00CD3491" w:rsidRPr="00C32D21" w:rsidRDefault="00CD3491" w:rsidP="00CD3491">
      <w:pPr>
        <w:pStyle w:val="ListParagraph"/>
        <w:numPr>
          <w:ilvl w:val="0"/>
          <w:numId w:val="13"/>
        </w:numPr>
        <w:spacing w:after="120" w:line="240" w:lineRule="auto"/>
        <w:contextualSpacing w:val="0"/>
        <w:rPr>
          <w:rFonts w:eastAsia="Calibri" w:cs="Calibri"/>
          <w:lang w:val="es-US"/>
        </w:rPr>
      </w:pPr>
      <w:r w:rsidRPr="00C32D21">
        <w:rPr>
          <w:rFonts w:eastAsia="Calibri" w:cs="Calibri"/>
          <w:lang w:val="es-US"/>
        </w:rPr>
        <w:t>Observar las normas de seguridad del lugar de trabajo</w:t>
      </w:r>
    </w:p>
    <w:p w:rsidR="00CD3491" w:rsidRPr="00C32D21" w:rsidRDefault="00CD3491" w:rsidP="00CD3491">
      <w:pPr>
        <w:pStyle w:val="ListParagraph"/>
        <w:numPr>
          <w:ilvl w:val="0"/>
          <w:numId w:val="13"/>
        </w:numPr>
        <w:spacing w:after="120" w:line="240" w:lineRule="auto"/>
        <w:contextualSpacing w:val="0"/>
        <w:rPr>
          <w:rFonts w:eastAsia="Calibri" w:cs="Calibri"/>
          <w:lang w:val="es-US"/>
        </w:rPr>
      </w:pPr>
      <w:r w:rsidRPr="00C32D21">
        <w:rPr>
          <w:rFonts w:eastAsia="Calibri" w:cs="Calibri"/>
          <w:lang w:val="es-US"/>
        </w:rPr>
        <w:t>Garantizar que el uso de herramientas y equip</w:t>
      </w:r>
      <w:r w:rsidR="00A65D30" w:rsidRPr="00C32D21">
        <w:rPr>
          <w:rFonts w:eastAsia="Calibri" w:cs="Calibri"/>
          <w:lang w:val="es-US"/>
        </w:rPr>
        <w:t>amient</w:t>
      </w:r>
      <w:r w:rsidRPr="00C32D21">
        <w:rPr>
          <w:rFonts w:eastAsia="Calibri" w:cs="Calibri"/>
          <w:lang w:val="es-US"/>
        </w:rPr>
        <w:t>os de limpieza sea</w:t>
      </w:r>
      <w:r w:rsidR="0008376C" w:rsidRPr="00C32D21">
        <w:rPr>
          <w:rFonts w:eastAsia="Calibri" w:cs="Calibri"/>
          <w:lang w:val="es-US"/>
        </w:rPr>
        <w:t>n</w:t>
      </w:r>
      <w:r w:rsidRPr="00C32D21">
        <w:rPr>
          <w:rFonts w:eastAsia="Calibri" w:cs="Calibri"/>
          <w:lang w:val="es-US"/>
        </w:rPr>
        <w:t xml:space="preserve"> apropiado</w:t>
      </w:r>
      <w:r w:rsidR="0008376C" w:rsidRPr="00C32D21">
        <w:rPr>
          <w:rFonts w:eastAsia="Calibri" w:cs="Calibri"/>
          <w:lang w:val="es-US"/>
        </w:rPr>
        <w:t>s</w:t>
      </w:r>
      <w:r w:rsidRPr="00C32D21">
        <w:rPr>
          <w:rFonts w:eastAsia="Calibri" w:cs="Calibri"/>
          <w:lang w:val="es-US"/>
        </w:rPr>
        <w:t xml:space="preserve"> </w:t>
      </w:r>
      <w:r w:rsidR="0008376C" w:rsidRPr="00C32D21">
        <w:rPr>
          <w:rFonts w:eastAsia="Calibri" w:cs="Calibri"/>
          <w:lang w:val="es-US"/>
        </w:rPr>
        <w:t>para</w:t>
      </w:r>
      <w:r w:rsidRPr="00C32D21">
        <w:rPr>
          <w:rFonts w:eastAsia="Calibri" w:cs="Calibri"/>
          <w:lang w:val="es-US"/>
        </w:rPr>
        <w:t xml:space="preserve"> las tareas del personal de limpieza</w:t>
      </w:r>
    </w:p>
    <w:p w:rsidR="00CD3491" w:rsidRPr="00C32D21" w:rsidRDefault="00CD3491" w:rsidP="00CD3491">
      <w:pPr>
        <w:pStyle w:val="ListParagraph"/>
        <w:numPr>
          <w:ilvl w:val="0"/>
          <w:numId w:val="13"/>
        </w:numPr>
        <w:spacing w:after="120" w:line="240" w:lineRule="auto"/>
        <w:contextualSpacing w:val="0"/>
        <w:rPr>
          <w:rFonts w:eastAsia="Calibri" w:cs="Calibri"/>
          <w:lang w:val="es-US"/>
        </w:rPr>
      </w:pPr>
      <w:r w:rsidRPr="00C32D21">
        <w:rPr>
          <w:rFonts w:eastAsia="Calibri" w:cs="Calibri"/>
          <w:lang w:val="es-US"/>
        </w:rPr>
        <w:t>Reconocer a los empleados que cumplan las normas de seguridad del lugar de trabajo y de las prácticas de limpieza</w:t>
      </w:r>
    </w:p>
    <w:p w:rsidR="00CD3491" w:rsidRPr="00C32D21" w:rsidRDefault="0008376C" w:rsidP="00CD3491">
      <w:pPr>
        <w:pStyle w:val="ListParagraph"/>
        <w:numPr>
          <w:ilvl w:val="0"/>
          <w:numId w:val="13"/>
        </w:numPr>
        <w:spacing w:after="120" w:line="240" w:lineRule="auto"/>
        <w:contextualSpacing w:val="0"/>
        <w:rPr>
          <w:rFonts w:eastAsia="Calibri" w:cs="Calibri"/>
          <w:lang w:val="es-US"/>
        </w:rPr>
      </w:pPr>
      <w:r w:rsidRPr="00C32D21">
        <w:rPr>
          <w:rFonts w:eastAsia="Calibri" w:cs="Calibri"/>
          <w:lang w:val="es-US"/>
        </w:rPr>
        <w:t>Entren</w:t>
      </w:r>
      <w:r w:rsidR="00CD3491" w:rsidRPr="00C32D21">
        <w:rPr>
          <w:rFonts w:eastAsia="Calibri" w:cs="Calibri"/>
          <w:lang w:val="es-US"/>
        </w:rPr>
        <w:t xml:space="preserve">ar empleados (nuevos y actuales) con lenguaje/medios que comprendan </w:t>
      </w:r>
    </w:p>
    <w:p w:rsidR="00CD3491" w:rsidRPr="00C32D21" w:rsidRDefault="00CD3491" w:rsidP="00CD3491">
      <w:pPr>
        <w:pStyle w:val="ListParagraph"/>
        <w:numPr>
          <w:ilvl w:val="0"/>
          <w:numId w:val="13"/>
        </w:numPr>
        <w:spacing w:after="120" w:line="240" w:lineRule="auto"/>
        <w:contextualSpacing w:val="0"/>
        <w:rPr>
          <w:rFonts w:eastAsia="Calibri" w:cs="Calibri"/>
          <w:lang w:val="es-US"/>
        </w:rPr>
      </w:pPr>
      <w:r w:rsidRPr="00C32D21">
        <w:rPr>
          <w:rFonts w:eastAsia="Calibri" w:cs="Calibri"/>
          <w:lang w:val="es-US"/>
        </w:rPr>
        <w:t xml:space="preserve">Llevar adelante las acciones disciplinarias </w:t>
      </w:r>
      <w:r w:rsidR="00C16505" w:rsidRPr="00C32D21">
        <w:rPr>
          <w:rFonts w:eastAsia="Calibri" w:cs="Calibri"/>
          <w:lang w:val="es-US"/>
        </w:rPr>
        <w:t>necesarias para cumplir con el p</w:t>
      </w:r>
      <w:r w:rsidRPr="00C32D21">
        <w:rPr>
          <w:rFonts w:eastAsia="Calibri" w:cs="Calibri"/>
          <w:lang w:val="es-US"/>
        </w:rPr>
        <w:t xml:space="preserve">rograma </w:t>
      </w:r>
    </w:p>
    <w:p w:rsidR="00CD3491" w:rsidRPr="00C32D21" w:rsidRDefault="00CD3491" w:rsidP="00CD3491">
      <w:pPr>
        <w:spacing w:after="0" w:line="360" w:lineRule="auto"/>
        <w:rPr>
          <w:rFonts w:eastAsia="Calibri" w:cs="Calibri"/>
          <w:b/>
          <w:lang w:val="es-US"/>
        </w:rPr>
      </w:pPr>
      <w:r w:rsidRPr="00C32D21">
        <w:rPr>
          <w:rFonts w:eastAsia="Calibri" w:cs="Calibri"/>
          <w:b/>
          <w:lang w:val="es-US"/>
        </w:rPr>
        <w:t>Empleados:</w:t>
      </w:r>
    </w:p>
    <w:p w:rsidR="00CD3491" w:rsidRPr="00C32D21" w:rsidRDefault="00CD3491" w:rsidP="00CD3491">
      <w:pPr>
        <w:spacing w:after="120" w:line="240" w:lineRule="auto"/>
        <w:rPr>
          <w:rFonts w:eastAsia="Calibri" w:cs="Calibri"/>
          <w:lang w:val="es-US"/>
        </w:rPr>
      </w:pPr>
      <w:r w:rsidRPr="00C32D21">
        <w:rPr>
          <w:rFonts w:eastAsia="Calibri" w:cs="Calibri"/>
          <w:lang w:val="es-US"/>
        </w:rPr>
        <w:t>Es responsabilidad de todo el personal de limpieza comprender y cumplir con las normas de este Programa de Prevención de Lesiones</w:t>
      </w:r>
      <w:r w:rsidR="00AF6461" w:rsidRPr="00C32D21">
        <w:rPr>
          <w:rFonts w:eastAsia="Calibri" w:cs="Calibri"/>
          <w:lang w:val="es-US"/>
        </w:rPr>
        <w:t xml:space="preserve"> </w:t>
      </w:r>
      <w:r w:rsidRPr="00C32D21">
        <w:rPr>
          <w:rFonts w:eastAsia="Calibri" w:cs="Calibri"/>
          <w:lang w:val="es-US"/>
        </w:rPr>
        <w:t>Musculoesqueléticas del Personal de Limpieza (MIPP) y:</w:t>
      </w:r>
    </w:p>
    <w:p w:rsidR="00CD3491" w:rsidRPr="00C32D21" w:rsidRDefault="00CD3491" w:rsidP="00CD3491">
      <w:pPr>
        <w:pStyle w:val="ListParagraph"/>
        <w:numPr>
          <w:ilvl w:val="0"/>
          <w:numId w:val="14"/>
        </w:numPr>
        <w:spacing w:after="120" w:line="240" w:lineRule="auto"/>
        <w:contextualSpacing w:val="0"/>
        <w:rPr>
          <w:rFonts w:eastAsia="Calibri" w:cs="Calibri"/>
          <w:lang w:val="es-US"/>
        </w:rPr>
      </w:pPr>
      <w:r w:rsidRPr="00C32D21">
        <w:rPr>
          <w:rFonts w:eastAsia="Calibri" w:cs="Calibri"/>
          <w:lang w:val="es-US"/>
        </w:rPr>
        <w:t xml:space="preserve">Contribuir a un ambiente laboral seguro para ellos, sus compañeros de trabajo y </w:t>
      </w:r>
      <w:r w:rsidR="0008376C" w:rsidRPr="00C32D21">
        <w:rPr>
          <w:rFonts w:eastAsia="Calibri" w:cs="Calibri"/>
          <w:lang w:val="es-US"/>
        </w:rPr>
        <w:t>huėspedes</w:t>
      </w:r>
    </w:p>
    <w:p w:rsidR="00CD3491" w:rsidRPr="00C32D21" w:rsidRDefault="00CD3491" w:rsidP="00CD3491">
      <w:pPr>
        <w:pStyle w:val="ListParagraph"/>
        <w:numPr>
          <w:ilvl w:val="0"/>
          <w:numId w:val="14"/>
        </w:numPr>
        <w:spacing w:after="120" w:line="240" w:lineRule="auto"/>
        <w:contextualSpacing w:val="0"/>
        <w:rPr>
          <w:rFonts w:eastAsia="Calibri" w:cs="Calibri"/>
          <w:lang w:val="es-US"/>
        </w:rPr>
      </w:pPr>
      <w:r w:rsidRPr="00C32D21">
        <w:rPr>
          <w:rFonts w:eastAsia="Calibri" w:cs="Calibri"/>
          <w:lang w:val="es-US"/>
        </w:rPr>
        <w:t xml:space="preserve">Aportar ideas para un ambiente laboral seguro </w:t>
      </w:r>
    </w:p>
    <w:p w:rsidR="00CD3491" w:rsidRPr="00C32D21" w:rsidRDefault="00CD3491" w:rsidP="00CD3491">
      <w:pPr>
        <w:pStyle w:val="ListParagraph"/>
        <w:numPr>
          <w:ilvl w:val="0"/>
          <w:numId w:val="14"/>
        </w:numPr>
        <w:spacing w:after="120" w:line="240" w:lineRule="auto"/>
        <w:contextualSpacing w:val="0"/>
        <w:rPr>
          <w:rFonts w:eastAsia="Calibri" w:cs="Calibri"/>
          <w:lang w:val="es-US"/>
        </w:rPr>
      </w:pPr>
      <w:r w:rsidRPr="00C32D21">
        <w:rPr>
          <w:rFonts w:eastAsia="Calibri" w:cs="Calibri"/>
          <w:lang w:val="es-US"/>
        </w:rPr>
        <w:t xml:space="preserve">Usar herramientas para reducir las lesiones ergonómicas/musculoesqueléticas </w:t>
      </w:r>
    </w:p>
    <w:p w:rsidR="00CD3491" w:rsidRPr="00C32D21" w:rsidRDefault="00CD3491" w:rsidP="00CD3491">
      <w:pPr>
        <w:pStyle w:val="ListParagraph"/>
        <w:numPr>
          <w:ilvl w:val="0"/>
          <w:numId w:val="14"/>
        </w:numPr>
        <w:spacing w:after="120" w:line="240" w:lineRule="auto"/>
        <w:contextualSpacing w:val="0"/>
        <w:rPr>
          <w:rFonts w:eastAsia="Calibri" w:cs="Calibri"/>
          <w:lang w:val="es-US"/>
        </w:rPr>
      </w:pPr>
      <w:r w:rsidRPr="00C32D21">
        <w:rPr>
          <w:rFonts w:eastAsia="Calibri" w:cs="Calibri"/>
          <w:lang w:val="es-US"/>
        </w:rPr>
        <w:t xml:space="preserve">Prestar atención para identificar riesgos y corregirlos </w:t>
      </w:r>
    </w:p>
    <w:p w:rsidR="00CD3491" w:rsidRPr="00C32D21" w:rsidRDefault="00CD3491" w:rsidP="00CD3491">
      <w:pPr>
        <w:pStyle w:val="ListParagraph"/>
        <w:numPr>
          <w:ilvl w:val="0"/>
          <w:numId w:val="14"/>
        </w:numPr>
        <w:spacing w:after="240" w:line="240" w:lineRule="auto"/>
        <w:contextualSpacing w:val="0"/>
        <w:rPr>
          <w:rFonts w:eastAsia="Calibri" w:cs="Calibri"/>
          <w:lang w:val="es-US"/>
        </w:rPr>
      </w:pPr>
      <w:r w:rsidRPr="00C32D21">
        <w:rPr>
          <w:rFonts w:eastAsia="Calibri" w:cs="Calibri"/>
          <w:lang w:val="es-US"/>
        </w:rPr>
        <w:t xml:space="preserve">Denunciar de inmediato todos los riesgos y accidentes/incidentes a su supervisor </w:t>
      </w:r>
    </w:p>
    <w:p w:rsidR="00CD3491" w:rsidRPr="00C32D21" w:rsidRDefault="00CD3491" w:rsidP="00CD3491">
      <w:pPr>
        <w:pStyle w:val="pagesectionheading"/>
        <w:spacing w:line="360" w:lineRule="auto"/>
        <w:rPr>
          <w:lang w:val="es-US"/>
        </w:rPr>
      </w:pPr>
    </w:p>
    <w:p w:rsidR="00D652B6" w:rsidRPr="00C32D21" w:rsidRDefault="00D652B6" w:rsidP="0061168A">
      <w:pPr>
        <w:pStyle w:val="pagesectionheading"/>
        <w:spacing w:line="360" w:lineRule="auto"/>
        <w:rPr>
          <w:lang w:val="es-US"/>
        </w:rPr>
      </w:pPr>
    </w:p>
    <w:p w:rsidR="00D652B6" w:rsidRPr="00C32D21" w:rsidRDefault="00D652B6" w:rsidP="0061168A">
      <w:pPr>
        <w:pStyle w:val="pagesectionheading"/>
        <w:spacing w:line="360" w:lineRule="auto"/>
        <w:rPr>
          <w:lang w:val="es-US"/>
        </w:rPr>
      </w:pPr>
    </w:p>
    <w:p w:rsidR="00D652B6" w:rsidRPr="00C32D21" w:rsidRDefault="00D652B6" w:rsidP="0061168A">
      <w:pPr>
        <w:pStyle w:val="pagesectionheading"/>
        <w:spacing w:line="360" w:lineRule="auto"/>
        <w:rPr>
          <w:lang w:val="es-US"/>
        </w:rPr>
      </w:pPr>
    </w:p>
    <w:p w:rsidR="00CD3491" w:rsidRPr="00201A41" w:rsidRDefault="00CD3491" w:rsidP="00201A41">
      <w:pPr>
        <w:pStyle w:val="pagesectionheading"/>
        <w:spacing w:after="120"/>
      </w:pPr>
      <w:bookmarkStart w:id="7" w:name="_Hlk516221019"/>
      <w:bookmarkStart w:id="8" w:name="_Hlk516217778"/>
      <w:bookmarkEnd w:id="5"/>
      <w:proofErr w:type="spellStart"/>
      <w:r w:rsidRPr="00201A41">
        <w:lastRenderedPageBreak/>
        <w:t>Cumplimiento</w:t>
      </w:r>
      <w:proofErr w:type="spellEnd"/>
      <w:r w:rsidRPr="00201A41">
        <w:t xml:space="preserve"> de la </w:t>
      </w:r>
      <w:proofErr w:type="spellStart"/>
      <w:r w:rsidRPr="00201A41">
        <w:t>Seguridad</w:t>
      </w:r>
      <w:proofErr w:type="spellEnd"/>
      <w:r w:rsidRPr="00201A41">
        <w:t xml:space="preserve"> </w:t>
      </w:r>
      <w:proofErr w:type="spellStart"/>
      <w:r w:rsidRPr="00201A41">
        <w:t>en</w:t>
      </w:r>
      <w:proofErr w:type="spellEnd"/>
      <w:r w:rsidRPr="00201A41">
        <w:t xml:space="preserve"> la </w:t>
      </w:r>
      <w:proofErr w:type="spellStart"/>
      <w:r w:rsidRPr="00201A41">
        <w:t>Limpieza</w:t>
      </w:r>
      <w:proofErr w:type="spellEnd"/>
    </w:p>
    <w:p w:rsidR="00CD3491" w:rsidRPr="00C32D21" w:rsidRDefault="00CD3491" w:rsidP="00CD3491">
      <w:pPr>
        <w:spacing w:after="120" w:line="240" w:lineRule="auto"/>
        <w:rPr>
          <w:lang w:val="es-US"/>
        </w:rPr>
      </w:pPr>
      <w:r w:rsidRPr="00C32D21">
        <w:rPr>
          <w:lang w:val="es-US"/>
        </w:rPr>
        <w:t>Todos los supervisores y el personal de limpieza deben observar las prácticas seguras del MIPP del empleador y utilizar las herramientas o equip</w:t>
      </w:r>
      <w:r w:rsidR="00A65D30" w:rsidRPr="00C32D21">
        <w:rPr>
          <w:lang w:val="es-US"/>
        </w:rPr>
        <w:t>amient</w:t>
      </w:r>
      <w:r w:rsidRPr="00C32D21">
        <w:rPr>
          <w:lang w:val="es-US"/>
        </w:rPr>
        <w:t xml:space="preserve">os de limpieza considerados apropiados para cada tarea. </w:t>
      </w:r>
    </w:p>
    <w:p w:rsidR="00CD3491" w:rsidRPr="00C32D21" w:rsidRDefault="00CD3491" w:rsidP="00CD3491">
      <w:pPr>
        <w:spacing w:after="120" w:line="240" w:lineRule="auto"/>
        <w:rPr>
          <w:rFonts w:asciiTheme="minorHAnsi" w:hAnsiTheme="minorHAnsi"/>
          <w:lang w:val="es-US"/>
        </w:rPr>
      </w:pPr>
      <w:r w:rsidRPr="00C32D21">
        <w:rPr>
          <w:rFonts w:asciiTheme="minorHAnsi" w:hAnsiTheme="minorHAnsi"/>
          <w:lang w:val="es-US"/>
        </w:rPr>
        <w:t>El cumplimiento del Programa de Prevención de Lesiones</w:t>
      </w:r>
      <w:r w:rsidR="00AF6461" w:rsidRPr="00C32D21">
        <w:rPr>
          <w:rFonts w:asciiTheme="minorHAnsi" w:hAnsiTheme="minorHAnsi"/>
          <w:lang w:val="es-US"/>
        </w:rPr>
        <w:t xml:space="preserve"> </w:t>
      </w:r>
      <w:r w:rsidRPr="00C32D21">
        <w:rPr>
          <w:rFonts w:asciiTheme="minorHAnsi" w:hAnsiTheme="minorHAnsi"/>
          <w:lang w:val="es-US"/>
        </w:rPr>
        <w:t xml:space="preserve">Musculoesqueléticas del Personal de Limpieza (MIPP) es obligatorio y se considerará una condición del empleo. </w:t>
      </w:r>
    </w:p>
    <w:p w:rsidR="00CD3491" w:rsidRPr="00C32D21" w:rsidRDefault="00CD3491" w:rsidP="00CD3491">
      <w:pPr>
        <w:spacing w:after="120" w:line="240" w:lineRule="auto"/>
        <w:rPr>
          <w:rFonts w:asciiTheme="minorHAnsi" w:hAnsiTheme="minorHAnsi"/>
          <w:lang w:val="es-US"/>
        </w:rPr>
      </w:pPr>
      <w:r w:rsidRPr="00C32D21">
        <w:rPr>
          <w:rFonts w:asciiTheme="minorHAnsi" w:hAnsiTheme="minorHAnsi"/>
          <w:lang w:val="es-US"/>
        </w:rPr>
        <w:t xml:space="preserve">El incumplimiento de las políticas y procedimientos de seguridad en la limpieza establecidos por nuestra compañía puede tener un impacto significativo sobre todos. Los actos inseguros no sólo amenazan el bienestar de la persona involucrada, si también el de sus compañeros. </w:t>
      </w:r>
    </w:p>
    <w:p w:rsidR="00CD3491" w:rsidRPr="00C32D21" w:rsidRDefault="00CD3491" w:rsidP="00CD3491">
      <w:pPr>
        <w:spacing w:after="120" w:line="240" w:lineRule="auto"/>
        <w:rPr>
          <w:rFonts w:asciiTheme="minorHAnsi" w:hAnsiTheme="minorHAnsi"/>
          <w:lang w:val="es-US"/>
        </w:rPr>
      </w:pPr>
      <w:r w:rsidRPr="00C32D21">
        <w:rPr>
          <w:rFonts w:asciiTheme="minorHAnsi" w:hAnsiTheme="minorHAnsi"/>
          <w:lang w:val="es-US"/>
        </w:rPr>
        <w:t xml:space="preserve">Se aplicarán las siguientes acciones para asegurar que el empleado cumpla con las políticas y procedimientos de seguridad en las tareas de limpieza: </w:t>
      </w:r>
    </w:p>
    <w:p w:rsidR="00CD3491" w:rsidRPr="00C32D21" w:rsidRDefault="00CD3491" w:rsidP="00CD3491">
      <w:pPr>
        <w:pStyle w:val="ListParagraph"/>
        <w:numPr>
          <w:ilvl w:val="0"/>
          <w:numId w:val="25"/>
        </w:numPr>
        <w:spacing w:after="120" w:line="240" w:lineRule="auto"/>
        <w:contextualSpacing w:val="0"/>
        <w:rPr>
          <w:rFonts w:asciiTheme="minorHAnsi" w:hAnsiTheme="minorHAnsi"/>
          <w:lang w:val="es-US"/>
        </w:rPr>
      </w:pPr>
      <w:r w:rsidRPr="00C32D21">
        <w:rPr>
          <w:rFonts w:asciiTheme="minorHAnsi" w:hAnsiTheme="minorHAnsi"/>
          <w:lang w:val="es-US"/>
        </w:rPr>
        <w:t xml:space="preserve">Evaluación del supervisor y lista de control de prácticas del empleado </w:t>
      </w:r>
    </w:p>
    <w:p w:rsidR="00CD3491" w:rsidRPr="00C32D21" w:rsidRDefault="00CD3491" w:rsidP="00CD3491">
      <w:pPr>
        <w:pStyle w:val="ListParagraph"/>
        <w:numPr>
          <w:ilvl w:val="0"/>
          <w:numId w:val="25"/>
        </w:numPr>
        <w:spacing w:after="120" w:line="240" w:lineRule="auto"/>
        <w:contextualSpacing w:val="0"/>
        <w:rPr>
          <w:rFonts w:asciiTheme="minorHAnsi" w:hAnsiTheme="minorHAnsi"/>
          <w:lang w:val="es-US"/>
        </w:rPr>
      </w:pPr>
      <w:r w:rsidRPr="00C32D21">
        <w:rPr>
          <w:rFonts w:asciiTheme="minorHAnsi" w:hAnsiTheme="minorHAnsi"/>
          <w:lang w:val="es-US"/>
        </w:rPr>
        <w:t xml:space="preserve">Reconocimiento de empleados que cumplan con las prácticas seguras de limpieza </w:t>
      </w:r>
    </w:p>
    <w:p w:rsidR="00CD3491" w:rsidRPr="00C32D21" w:rsidRDefault="00CD3491" w:rsidP="00CD3491">
      <w:pPr>
        <w:pStyle w:val="ListParagraph"/>
        <w:numPr>
          <w:ilvl w:val="0"/>
          <w:numId w:val="25"/>
        </w:numPr>
        <w:spacing w:after="120" w:line="240" w:lineRule="auto"/>
        <w:contextualSpacing w:val="0"/>
        <w:rPr>
          <w:rFonts w:asciiTheme="minorHAnsi" w:hAnsiTheme="minorHAnsi"/>
          <w:lang w:val="es-US"/>
        </w:rPr>
      </w:pPr>
      <w:r w:rsidRPr="00C32D21">
        <w:rPr>
          <w:rFonts w:asciiTheme="minorHAnsi" w:hAnsiTheme="minorHAnsi"/>
          <w:lang w:val="es-US"/>
        </w:rPr>
        <w:t xml:space="preserve">Programas de </w:t>
      </w:r>
      <w:r w:rsidR="00535FD6" w:rsidRPr="00C32D21">
        <w:rPr>
          <w:rFonts w:asciiTheme="minorHAnsi" w:hAnsiTheme="minorHAnsi"/>
          <w:lang w:val="es-US"/>
        </w:rPr>
        <w:t>entrenamiento</w:t>
      </w:r>
      <w:r w:rsidRPr="00C32D21">
        <w:rPr>
          <w:rFonts w:asciiTheme="minorHAnsi" w:hAnsiTheme="minorHAnsi"/>
          <w:lang w:val="es-US"/>
        </w:rPr>
        <w:t xml:space="preserve"> y </w:t>
      </w:r>
      <w:r w:rsidR="00AF6461" w:rsidRPr="00C32D21">
        <w:rPr>
          <w:rFonts w:asciiTheme="minorHAnsi" w:hAnsiTheme="minorHAnsi"/>
          <w:lang w:val="es-US"/>
        </w:rPr>
        <w:t xml:space="preserve">nuevo </w:t>
      </w:r>
      <w:r w:rsidRPr="00C32D21">
        <w:rPr>
          <w:rFonts w:asciiTheme="minorHAnsi" w:hAnsiTheme="minorHAnsi"/>
          <w:lang w:val="es-US"/>
        </w:rPr>
        <w:t>entrenamiento</w:t>
      </w:r>
      <w:r w:rsidR="00AF6461" w:rsidRPr="00C32D21">
        <w:rPr>
          <w:rFonts w:asciiTheme="minorHAnsi" w:hAnsiTheme="minorHAnsi"/>
          <w:lang w:val="es-US"/>
        </w:rPr>
        <w:t xml:space="preserve"> </w:t>
      </w:r>
    </w:p>
    <w:p w:rsidR="00CD3491" w:rsidRPr="00C32D21" w:rsidRDefault="00CD3491" w:rsidP="00CD3491">
      <w:pPr>
        <w:pStyle w:val="ListParagraph"/>
        <w:numPr>
          <w:ilvl w:val="0"/>
          <w:numId w:val="25"/>
        </w:numPr>
        <w:spacing w:after="120" w:line="240" w:lineRule="auto"/>
        <w:contextualSpacing w:val="0"/>
        <w:rPr>
          <w:rFonts w:asciiTheme="minorHAnsi" w:hAnsiTheme="minorHAnsi"/>
          <w:lang w:val="es-US"/>
        </w:rPr>
      </w:pPr>
      <w:r w:rsidRPr="00C32D21">
        <w:rPr>
          <w:rFonts w:asciiTheme="minorHAnsi" w:hAnsiTheme="minorHAnsi"/>
          <w:lang w:val="es-US"/>
        </w:rPr>
        <w:t>Acciones disciplinarias</w:t>
      </w:r>
    </w:p>
    <w:p w:rsidR="00CD3491" w:rsidRPr="00C32D21" w:rsidRDefault="00CD3491" w:rsidP="00CD3491">
      <w:pPr>
        <w:spacing w:after="0" w:line="240" w:lineRule="auto"/>
        <w:rPr>
          <w:lang w:val="es-US"/>
        </w:rPr>
      </w:pPr>
      <w:r w:rsidRPr="00C32D21">
        <w:rPr>
          <w:rFonts w:asciiTheme="minorHAnsi" w:hAnsiTheme="minorHAnsi"/>
          <w:lang w:val="es-US"/>
        </w:rPr>
        <w:t xml:space="preserve">La comunicación efectiva entre la dirección y los empleados resulta primordial para el éxito de la compañía. </w:t>
      </w:r>
    </w:p>
    <w:p w:rsidR="00CD3491" w:rsidRPr="00C32D21" w:rsidRDefault="00CD3491" w:rsidP="00CD3491">
      <w:pPr>
        <w:spacing w:after="0" w:line="240" w:lineRule="auto"/>
        <w:rPr>
          <w:rFonts w:asciiTheme="minorHAnsi" w:hAnsiTheme="minorHAnsi"/>
          <w:lang w:val="es-US"/>
        </w:rPr>
      </w:pPr>
      <w:r w:rsidRPr="00C32D21">
        <w:rPr>
          <w:rFonts w:asciiTheme="minorHAnsi" w:hAnsiTheme="minorHAnsi"/>
          <w:lang w:val="es-US"/>
        </w:rPr>
        <w:t>Se podrá encontrar información relativa a medidas disciplinarias, políticas y procedimientos de desvinculación/suspensión, reclamos y leyes aplicables a los miembros</w:t>
      </w:r>
      <w:r w:rsidR="00AF6461" w:rsidRPr="00C32D21">
        <w:rPr>
          <w:rFonts w:asciiTheme="minorHAnsi" w:hAnsiTheme="minorHAnsi"/>
          <w:lang w:val="es-US"/>
        </w:rPr>
        <w:t xml:space="preserve"> </w:t>
      </w:r>
      <w:r w:rsidRPr="00C32D21">
        <w:rPr>
          <w:rFonts w:asciiTheme="minorHAnsi" w:hAnsiTheme="minorHAnsi"/>
          <w:lang w:val="es-US"/>
        </w:rPr>
        <w:t xml:space="preserve">del personal en la Sección de Políticas y Prácticas de Empleo del </w:t>
      </w:r>
      <w:r w:rsidRPr="00C32D21">
        <w:rPr>
          <w:rFonts w:asciiTheme="minorHAnsi" w:hAnsiTheme="minorHAnsi"/>
          <w:i/>
          <w:u w:val="single"/>
          <w:lang w:val="es-US"/>
        </w:rPr>
        <w:t>Manual del Empleado</w:t>
      </w:r>
      <w:r w:rsidRPr="00C32D21">
        <w:rPr>
          <w:rFonts w:asciiTheme="minorHAnsi" w:hAnsiTheme="minorHAnsi"/>
          <w:lang w:val="es-US"/>
        </w:rPr>
        <w:t xml:space="preserve">. </w:t>
      </w:r>
    </w:p>
    <w:p w:rsidR="00CD3491" w:rsidRPr="00C32D21" w:rsidRDefault="00CD3491" w:rsidP="00CD3491">
      <w:pPr>
        <w:spacing w:after="0" w:line="360" w:lineRule="auto"/>
        <w:rPr>
          <w:lang w:val="es-US"/>
        </w:rPr>
      </w:pPr>
    </w:p>
    <w:p w:rsidR="00CD3491" w:rsidRPr="00C32D21" w:rsidRDefault="00CD3491" w:rsidP="00CD3491">
      <w:pPr>
        <w:spacing w:line="240" w:lineRule="auto"/>
        <w:rPr>
          <w:rFonts w:asciiTheme="minorHAnsi" w:hAnsiTheme="minorHAnsi"/>
          <w:b/>
          <w:i/>
          <w:sz w:val="19"/>
          <w:szCs w:val="19"/>
          <w:u w:val="single"/>
          <w:lang w:val="es-US"/>
        </w:rPr>
      </w:pPr>
    </w:p>
    <w:p w:rsidR="00CD3491" w:rsidRPr="00C32D21" w:rsidRDefault="00CD3491" w:rsidP="00CD3491">
      <w:pPr>
        <w:spacing w:line="240" w:lineRule="auto"/>
        <w:rPr>
          <w:rFonts w:asciiTheme="minorHAnsi" w:hAnsiTheme="minorHAnsi"/>
          <w:b/>
          <w:i/>
          <w:sz w:val="19"/>
          <w:szCs w:val="19"/>
          <w:u w:val="single"/>
          <w:lang w:val="es-US"/>
        </w:rPr>
      </w:pPr>
    </w:p>
    <w:p w:rsidR="00CD3491" w:rsidRPr="00C32D21" w:rsidRDefault="00CD3491" w:rsidP="00CD3491">
      <w:pPr>
        <w:spacing w:line="240" w:lineRule="auto"/>
        <w:rPr>
          <w:rFonts w:asciiTheme="minorHAnsi" w:hAnsiTheme="minorHAnsi"/>
          <w:b/>
          <w:i/>
          <w:sz w:val="19"/>
          <w:szCs w:val="19"/>
          <w:u w:val="single"/>
          <w:lang w:val="es-US"/>
        </w:rPr>
      </w:pPr>
    </w:p>
    <w:p w:rsidR="00CD3491" w:rsidRPr="00C32D21" w:rsidRDefault="00CD3491" w:rsidP="00CD3491">
      <w:pPr>
        <w:spacing w:line="240" w:lineRule="auto"/>
        <w:rPr>
          <w:rFonts w:asciiTheme="minorHAnsi" w:hAnsiTheme="minorHAnsi"/>
          <w:b/>
          <w:i/>
          <w:sz w:val="19"/>
          <w:szCs w:val="19"/>
          <w:u w:val="single"/>
          <w:lang w:val="es-US"/>
        </w:rPr>
      </w:pPr>
    </w:p>
    <w:p w:rsidR="00CD3491" w:rsidRPr="00C32D21" w:rsidRDefault="00CD3491" w:rsidP="00CD3491">
      <w:pPr>
        <w:spacing w:line="240" w:lineRule="auto"/>
        <w:rPr>
          <w:rFonts w:asciiTheme="minorHAnsi" w:hAnsiTheme="minorHAnsi"/>
          <w:b/>
          <w:i/>
          <w:sz w:val="19"/>
          <w:szCs w:val="19"/>
          <w:u w:val="single"/>
          <w:lang w:val="es-US"/>
        </w:rPr>
      </w:pPr>
    </w:p>
    <w:p w:rsidR="00CD3491" w:rsidRPr="00C32D21" w:rsidRDefault="00CD3491" w:rsidP="00CD3491">
      <w:pPr>
        <w:spacing w:line="240" w:lineRule="auto"/>
        <w:rPr>
          <w:rFonts w:asciiTheme="minorHAnsi" w:hAnsiTheme="minorHAnsi"/>
          <w:b/>
          <w:i/>
          <w:sz w:val="19"/>
          <w:szCs w:val="19"/>
          <w:u w:val="single"/>
          <w:lang w:val="es-US"/>
        </w:rPr>
      </w:pPr>
    </w:p>
    <w:p w:rsidR="00CD3491" w:rsidRPr="00C32D21" w:rsidRDefault="00CD3491" w:rsidP="00CD3491">
      <w:pPr>
        <w:pStyle w:val="pagesectionheading"/>
        <w:rPr>
          <w:lang w:val="es-US"/>
        </w:rPr>
      </w:pPr>
    </w:p>
    <w:p w:rsidR="00CD3491" w:rsidRPr="00C32D21" w:rsidRDefault="00CD3491" w:rsidP="00CD3491">
      <w:pPr>
        <w:pStyle w:val="pagesectionheading"/>
        <w:rPr>
          <w:lang w:val="es-US"/>
        </w:rPr>
      </w:pPr>
    </w:p>
    <w:p w:rsidR="00CD3491" w:rsidRPr="00C32D21" w:rsidRDefault="00CD3491" w:rsidP="00CD3491">
      <w:pPr>
        <w:pStyle w:val="pagesectionheading"/>
        <w:rPr>
          <w:lang w:val="es-US"/>
        </w:rPr>
      </w:pPr>
    </w:p>
    <w:p w:rsidR="00CD3491" w:rsidRPr="00C32D21" w:rsidRDefault="00CD3491" w:rsidP="00CD3491">
      <w:pPr>
        <w:pStyle w:val="pagesectionheading"/>
        <w:rPr>
          <w:lang w:val="es-US"/>
        </w:rPr>
      </w:pPr>
    </w:p>
    <w:p w:rsidR="00CD3491" w:rsidRPr="00C32D21" w:rsidRDefault="00CD3491" w:rsidP="00CD3491">
      <w:pPr>
        <w:pStyle w:val="pagesectionheading"/>
        <w:rPr>
          <w:lang w:val="es-US"/>
        </w:rPr>
      </w:pPr>
    </w:p>
    <w:p w:rsidR="00CD3491" w:rsidRPr="00C32D21" w:rsidRDefault="00CD3491" w:rsidP="00CD3491">
      <w:pPr>
        <w:pStyle w:val="pagesectionheading"/>
        <w:rPr>
          <w:lang w:val="es-US"/>
        </w:rPr>
      </w:pPr>
    </w:p>
    <w:p w:rsidR="00CD3491" w:rsidRPr="00C32D21" w:rsidRDefault="00CD3491" w:rsidP="00CD3491">
      <w:pPr>
        <w:pStyle w:val="pagesectionheading"/>
        <w:rPr>
          <w:lang w:val="es-US"/>
        </w:rPr>
      </w:pPr>
    </w:p>
    <w:p w:rsidR="00201A41" w:rsidRDefault="00201A41">
      <w:pPr>
        <w:rPr>
          <w:rFonts w:asciiTheme="minorHAnsi" w:eastAsia="Calibri" w:hAnsiTheme="minorHAnsi"/>
          <w:color w:val="4BACC6" w:themeColor="accent5"/>
          <w:sz w:val="32"/>
          <w:szCs w:val="32"/>
          <w:lang w:val="es-US"/>
        </w:rPr>
      </w:pPr>
      <w:r>
        <w:rPr>
          <w:color w:val="4BACC6" w:themeColor="accent5"/>
          <w:lang w:val="es-US"/>
        </w:rPr>
        <w:br w:type="page"/>
      </w:r>
    </w:p>
    <w:p w:rsidR="00CD3491" w:rsidRPr="00201A41" w:rsidRDefault="00CD3491" w:rsidP="00201A41">
      <w:pPr>
        <w:pStyle w:val="pagesectionheading"/>
      </w:pPr>
      <w:proofErr w:type="spellStart"/>
      <w:r w:rsidRPr="00201A41">
        <w:lastRenderedPageBreak/>
        <w:t>Registro</w:t>
      </w:r>
      <w:proofErr w:type="spellEnd"/>
      <w:r w:rsidRPr="00201A41">
        <w:t xml:space="preserve"> de Comunicaciones</w:t>
      </w:r>
      <w:r w:rsidR="009462CD" w:rsidRPr="00201A41">
        <w:t xml:space="preserve"> del </w:t>
      </w:r>
      <w:proofErr w:type="spellStart"/>
      <w:r w:rsidR="009462CD" w:rsidRPr="00201A41">
        <w:t>Servicio</w:t>
      </w:r>
      <w:proofErr w:type="spellEnd"/>
      <w:r w:rsidR="009462CD" w:rsidRPr="00201A41">
        <w:t xml:space="preserve"> de </w:t>
      </w:r>
      <w:proofErr w:type="spellStart"/>
      <w:r w:rsidR="009462CD" w:rsidRPr="00201A41">
        <w:t>Limpieza</w:t>
      </w:r>
      <w:proofErr w:type="spellEnd"/>
    </w:p>
    <w:p w:rsidR="00CD3491" w:rsidRPr="00C32D21" w:rsidRDefault="00CD3491" w:rsidP="00CD3491">
      <w:pPr>
        <w:pStyle w:val="Heading5"/>
        <w:spacing w:after="120" w:line="240" w:lineRule="auto"/>
        <w:rPr>
          <w:rFonts w:asciiTheme="minorHAnsi" w:hAnsiTheme="minorHAnsi" w:cs="Arial"/>
          <w:b w:val="0"/>
          <w:i w:val="0"/>
          <w:sz w:val="22"/>
          <w:szCs w:val="22"/>
          <w:lang w:val="es-US"/>
        </w:rPr>
      </w:pPr>
      <w:r w:rsidRPr="00C32D21">
        <w:rPr>
          <w:rFonts w:asciiTheme="minorHAnsi" w:hAnsiTheme="minorHAnsi" w:cs="Arial"/>
          <w:b w:val="0"/>
          <w:i w:val="0"/>
          <w:sz w:val="22"/>
          <w:szCs w:val="22"/>
          <w:lang w:val="es-US"/>
        </w:rPr>
        <w:t>Se utilizará este formulario como medio de comunicación con gerentes y supervisores de cada unidad de limpieza sobre temas relacionados con salud y seguridad ocupacional. Se utilizará</w:t>
      </w:r>
      <w:r w:rsidR="00AF6461" w:rsidRPr="00C32D21">
        <w:rPr>
          <w:rFonts w:asciiTheme="minorHAnsi" w:hAnsiTheme="minorHAnsi" w:cs="Arial"/>
          <w:b w:val="0"/>
          <w:i w:val="0"/>
          <w:sz w:val="22"/>
          <w:szCs w:val="22"/>
          <w:lang w:val="es-US"/>
        </w:rPr>
        <w:t xml:space="preserve"> </w:t>
      </w:r>
      <w:r w:rsidRPr="00C32D21">
        <w:rPr>
          <w:rFonts w:asciiTheme="minorHAnsi" w:hAnsiTheme="minorHAnsi" w:cs="Arial"/>
          <w:b w:val="0"/>
          <w:i w:val="0"/>
          <w:sz w:val="22"/>
          <w:szCs w:val="22"/>
          <w:lang w:val="es-US"/>
        </w:rPr>
        <w:t xml:space="preserve">también para informar al empleador, sin temor a represalias, sobre todo riesgo en el lugar de trabajo y lesiones o síntomas relacionados con dichos riesgos. </w:t>
      </w:r>
    </w:p>
    <w:p w:rsidR="00CD3491" w:rsidRPr="00C32D21" w:rsidRDefault="00CD3491" w:rsidP="00CD3491">
      <w:pPr>
        <w:pStyle w:val="Heading5"/>
        <w:spacing w:before="0" w:after="0" w:line="360" w:lineRule="auto"/>
        <w:rPr>
          <w:rFonts w:asciiTheme="minorHAnsi" w:hAnsiTheme="minorHAnsi" w:cs="Arial"/>
          <w:i w:val="0"/>
          <w:sz w:val="22"/>
          <w:szCs w:val="22"/>
          <w:lang w:val="es-US"/>
        </w:rPr>
      </w:pPr>
      <w:r w:rsidRPr="00C32D21">
        <w:rPr>
          <w:rFonts w:asciiTheme="minorHAnsi" w:hAnsiTheme="minorHAnsi" w:cs="Arial"/>
          <w:i w:val="0"/>
          <w:sz w:val="22"/>
          <w:szCs w:val="22"/>
          <w:lang w:val="es-US"/>
        </w:rPr>
        <w:t xml:space="preserve">Fecha: </w:t>
      </w:r>
      <w:r w:rsidRPr="00C32D21">
        <w:rPr>
          <w:rFonts w:asciiTheme="minorHAnsi" w:hAnsiTheme="minorHAnsi" w:cs="Arial"/>
          <w:i w:val="0"/>
          <w:sz w:val="22"/>
          <w:szCs w:val="22"/>
          <w:lang w:val="es-US"/>
        </w:rPr>
        <w:tab/>
      </w:r>
      <w:r w:rsidRPr="00C32D21">
        <w:rPr>
          <w:rFonts w:asciiTheme="minorHAnsi" w:hAnsiTheme="minorHAnsi" w:cs="Arial"/>
          <w:i w:val="0"/>
          <w:sz w:val="22"/>
          <w:szCs w:val="22"/>
          <w:lang w:val="es-US"/>
        </w:rPr>
        <w:tab/>
      </w:r>
      <w:r w:rsidRPr="00C32D21">
        <w:rPr>
          <w:rFonts w:asciiTheme="minorHAnsi" w:hAnsiTheme="minorHAnsi" w:cs="Arial"/>
          <w:i w:val="0"/>
          <w:sz w:val="22"/>
          <w:szCs w:val="22"/>
          <w:lang w:val="es-US"/>
        </w:rPr>
        <w:tab/>
      </w:r>
      <w:r w:rsidRPr="00C32D21">
        <w:rPr>
          <w:rFonts w:asciiTheme="minorHAnsi" w:hAnsiTheme="minorHAnsi" w:cs="Arial"/>
          <w:b w:val="0"/>
          <w:i w:val="0"/>
          <w:sz w:val="22"/>
          <w:szCs w:val="22"/>
          <w:lang w:val="es-US"/>
        </w:rPr>
        <w:t>______________________________________________</w:t>
      </w:r>
      <w:r w:rsidR="009462CD" w:rsidRPr="00C32D21">
        <w:rPr>
          <w:rFonts w:asciiTheme="minorHAnsi" w:hAnsiTheme="minorHAnsi" w:cs="Arial"/>
          <w:b w:val="0"/>
          <w:i w:val="0"/>
          <w:sz w:val="22"/>
          <w:szCs w:val="22"/>
          <w:lang w:val="es-US"/>
        </w:rPr>
        <w:t>________________________</w:t>
      </w:r>
    </w:p>
    <w:p w:rsidR="00CD3491" w:rsidRPr="00C32D21" w:rsidRDefault="00CD3491" w:rsidP="00CD3491">
      <w:pPr>
        <w:pStyle w:val="Heading5"/>
        <w:spacing w:before="0" w:after="0" w:line="360" w:lineRule="auto"/>
        <w:rPr>
          <w:rFonts w:asciiTheme="minorHAnsi" w:hAnsiTheme="minorHAnsi" w:cs="Arial"/>
          <w:b w:val="0"/>
          <w:i w:val="0"/>
          <w:sz w:val="22"/>
          <w:szCs w:val="22"/>
          <w:lang w:val="es-US"/>
        </w:rPr>
      </w:pPr>
      <w:bookmarkStart w:id="9" w:name="_Hlk516225507"/>
      <w:r w:rsidRPr="00C32D21">
        <w:rPr>
          <w:rFonts w:asciiTheme="minorHAnsi" w:hAnsiTheme="minorHAnsi" w:cs="Arial"/>
          <w:i w:val="0"/>
          <w:sz w:val="22"/>
          <w:szCs w:val="22"/>
          <w:lang w:val="es-US"/>
        </w:rPr>
        <w:t xml:space="preserve">Tópico o Riesgo:  </w:t>
      </w:r>
      <w:r w:rsidRPr="00C32D21">
        <w:rPr>
          <w:rFonts w:asciiTheme="minorHAnsi" w:hAnsiTheme="minorHAnsi" w:cs="Arial"/>
          <w:i w:val="0"/>
          <w:sz w:val="22"/>
          <w:szCs w:val="22"/>
          <w:lang w:val="es-US"/>
        </w:rPr>
        <w:tab/>
      </w:r>
      <w:r w:rsidRPr="00C32D21">
        <w:rPr>
          <w:rFonts w:asciiTheme="minorHAnsi" w:hAnsiTheme="minorHAnsi" w:cs="Arial"/>
          <w:b w:val="0"/>
          <w:i w:val="0"/>
          <w:sz w:val="22"/>
          <w:szCs w:val="22"/>
          <w:lang w:val="es-US"/>
        </w:rPr>
        <w:t>_______________________________________________________</w:t>
      </w:r>
      <w:bookmarkEnd w:id="9"/>
      <w:r w:rsidRPr="00C32D21">
        <w:rPr>
          <w:rFonts w:asciiTheme="minorHAnsi" w:hAnsiTheme="minorHAnsi" w:cs="Arial"/>
          <w:b w:val="0"/>
          <w:i w:val="0"/>
          <w:sz w:val="22"/>
          <w:szCs w:val="22"/>
          <w:lang w:val="es-US"/>
        </w:rPr>
        <w:t>_______________________</w:t>
      </w:r>
    </w:p>
    <w:p w:rsidR="00CD3491" w:rsidRPr="00C32D21" w:rsidRDefault="00CD3491" w:rsidP="00CD3491">
      <w:pPr>
        <w:spacing w:after="0" w:line="360" w:lineRule="auto"/>
        <w:rPr>
          <w:lang w:val="es-US"/>
        </w:rPr>
      </w:pPr>
      <w:r w:rsidRPr="00C32D21">
        <w:rPr>
          <w:b/>
          <w:lang w:val="es-US"/>
        </w:rPr>
        <w:t xml:space="preserve">Lesión o síntomas: </w:t>
      </w:r>
      <w:r w:rsidRPr="00C32D21">
        <w:rPr>
          <w:b/>
          <w:lang w:val="es-US"/>
        </w:rPr>
        <w:tab/>
      </w:r>
      <w:r w:rsidRPr="00C32D21">
        <w:rPr>
          <w:lang w:val="es-US"/>
        </w:rPr>
        <w:t>______________________________________________________________________________</w:t>
      </w:r>
    </w:p>
    <w:p w:rsidR="00CD3491" w:rsidRPr="00C32D21" w:rsidRDefault="00CD3491" w:rsidP="00CD3491">
      <w:pPr>
        <w:spacing w:line="240" w:lineRule="auto"/>
        <w:rPr>
          <w:rFonts w:asciiTheme="minorHAnsi" w:hAnsiTheme="minorHAnsi"/>
          <w:lang w:val="es-US"/>
        </w:rPr>
      </w:pPr>
      <w:r w:rsidRPr="00C32D21">
        <w:rPr>
          <w:rFonts w:asciiTheme="minorHAnsi" w:hAnsiTheme="minorHAnsi"/>
          <w:b/>
          <w:lang w:val="es-US"/>
        </w:rPr>
        <w:t>Nombre del Empleado:</w:t>
      </w:r>
      <w:r w:rsidRPr="00C32D21">
        <w:rPr>
          <w:rFonts w:asciiTheme="minorHAnsi" w:hAnsiTheme="minorHAnsi"/>
          <w:b/>
          <w:lang w:val="es-US"/>
        </w:rPr>
        <w:tab/>
      </w:r>
      <w:r w:rsidRPr="00C32D21">
        <w:rPr>
          <w:rFonts w:asciiTheme="minorHAnsi" w:hAnsiTheme="minorHAnsi"/>
          <w:lang w:val="es-US"/>
        </w:rPr>
        <w:t>______________________________________________________________________________</w:t>
      </w:r>
    </w:p>
    <w:p w:rsidR="00CD3491" w:rsidRPr="00C32D21" w:rsidRDefault="00CD3491" w:rsidP="00CD3491">
      <w:pPr>
        <w:spacing w:after="0" w:line="360" w:lineRule="auto"/>
        <w:rPr>
          <w:rFonts w:asciiTheme="minorHAnsi" w:hAnsiTheme="minorHAnsi"/>
          <w:b/>
          <w:lang w:val="es-US"/>
        </w:rPr>
      </w:pPr>
      <w:r w:rsidRPr="00C32D21">
        <w:rPr>
          <w:rFonts w:asciiTheme="minorHAnsi" w:hAnsiTheme="minorHAnsi"/>
          <w:b/>
          <w:lang w:val="es-US"/>
        </w:rPr>
        <w:t xml:space="preserve">Ubicación del o de los Riesgos: </w:t>
      </w:r>
    </w:p>
    <w:p w:rsidR="00CD3491" w:rsidRPr="00C32D21" w:rsidRDefault="00CD3491" w:rsidP="00CD3491">
      <w:pPr>
        <w:spacing w:after="0" w:line="360" w:lineRule="auto"/>
        <w:rPr>
          <w:rFonts w:asciiTheme="minorHAnsi" w:hAnsiTheme="minorHAnsi"/>
          <w:lang w:val="es-US"/>
        </w:rPr>
      </w:pPr>
      <w:r w:rsidRPr="00C32D21">
        <w:rPr>
          <w:rFonts w:asciiTheme="minorHAnsi" w:hAnsiTheme="minorHAnsi"/>
          <w:lang w:val="es-US"/>
        </w:rPr>
        <w:t>__________________________________________________________________________________________________</w:t>
      </w:r>
    </w:p>
    <w:p w:rsidR="00CD3491" w:rsidRPr="00C32D21" w:rsidRDefault="00CD3491" w:rsidP="00CD3491">
      <w:pPr>
        <w:spacing w:after="120" w:line="360" w:lineRule="auto"/>
        <w:rPr>
          <w:rFonts w:asciiTheme="minorHAnsi" w:hAnsiTheme="minorHAnsi"/>
          <w:lang w:val="es-US"/>
        </w:rPr>
      </w:pPr>
      <w:r w:rsidRPr="00C32D21">
        <w:rPr>
          <w:rFonts w:asciiTheme="minorHAnsi" w:hAnsiTheme="minorHAnsi"/>
          <w:lang w:val="es-US"/>
        </w:rPr>
        <w:t>__________________________________________________________________________________________________</w:t>
      </w:r>
    </w:p>
    <w:p w:rsidR="00CD3491" w:rsidRPr="00C32D21" w:rsidRDefault="00CD3491" w:rsidP="00CD3491">
      <w:pPr>
        <w:spacing w:after="0" w:line="360" w:lineRule="auto"/>
        <w:rPr>
          <w:rFonts w:asciiTheme="minorHAnsi" w:hAnsiTheme="minorHAnsi"/>
          <w:b/>
          <w:lang w:val="es-US"/>
        </w:rPr>
      </w:pPr>
      <w:r w:rsidRPr="00C32D21">
        <w:rPr>
          <w:rFonts w:asciiTheme="minorHAnsi" w:hAnsiTheme="minorHAnsi"/>
          <w:b/>
          <w:lang w:val="es-US"/>
        </w:rPr>
        <w:t>Explicación de la lesión o de la lesión potencial (cómo ocurrió):</w:t>
      </w:r>
    </w:p>
    <w:p w:rsidR="00CD3491" w:rsidRPr="00C32D21" w:rsidRDefault="00CD3491" w:rsidP="00CD3491">
      <w:pPr>
        <w:spacing w:after="0" w:line="360" w:lineRule="auto"/>
        <w:rPr>
          <w:rFonts w:asciiTheme="minorHAnsi" w:hAnsiTheme="minorHAnsi"/>
          <w:lang w:val="es-US"/>
        </w:rPr>
      </w:pPr>
      <w:r w:rsidRPr="00C32D21">
        <w:rPr>
          <w:rFonts w:asciiTheme="minorHAnsi" w:hAnsiTheme="minorHAnsi"/>
          <w:lang w:val="es-US"/>
        </w:rPr>
        <w:t>__________________________________________________________________________________________________</w:t>
      </w:r>
    </w:p>
    <w:p w:rsidR="00CD3491" w:rsidRPr="00C32D21" w:rsidRDefault="00CD3491" w:rsidP="00CD3491">
      <w:pPr>
        <w:spacing w:after="120" w:line="360" w:lineRule="auto"/>
        <w:rPr>
          <w:rFonts w:asciiTheme="minorHAnsi" w:hAnsiTheme="minorHAnsi"/>
          <w:lang w:val="es-US"/>
        </w:rPr>
      </w:pPr>
      <w:r w:rsidRPr="00C32D21">
        <w:rPr>
          <w:rFonts w:asciiTheme="minorHAnsi" w:hAnsiTheme="minorHAnsi"/>
          <w:lang w:val="es-US"/>
        </w:rPr>
        <w:t>__________________________________________________________________________________________________</w:t>
      </w:r>
    </w:p>
    <w:p w:rsidR="00CD3491" w:rsidRPr="00C32D21" w:rsidRDefault="00CD3491" w:rsidP="00CD3491">
      <w:pPr>
        <w:spacing w:after="0" w:line="360" w:lineRule="auto"/>
        <w:rPr>
          <w:rFonts w:asciiTheme="minorHAnsi" w:hAnsiTheme="minorHAnsi"/>
          <w:b/>
          <w:lang w:val="es-US"/>
        </w:rPr>
      </w:pPr>
      <w:r w:rsidRPr="00C32D21">
        <w:rPr>
          <w:rFonts w:asciiTheme="minorHAnsi" w:hAnsiTheme="minorHAnsi"/>
          <w:b/>
          <w:lang w:val="es-US"/>
        </w:rPr>
        <w:t>Sugerencias para solucionar el riesgo o tópico (personal de limpieza):</w:t>
      </w:r>
    </w:p>
    <w:p w:rsidR="00CD3491" w:rsidRPr="00C32D21" w:rsidRDefault="00CD3491" w:rsidP="00CD3491">
      <w:pPr>
        <w:spacing w:after="0" w:line="360" w:lineRule="auto"/>
        <w:rPr>
          <w:rFonts w:asciiTheme="minorHAnsi" w:hAnsiTheme="minorHAnsi"/>
          <w:lang w:val="es-US"/>
        </w:rPr>
      </w:pPr>
      <w:bookmarkStart w:id="10" w:name="_Hlk516225644"/>
      <w:r w:rsidRPr="00C32D21">
        <w:rPr>
          <w:rFonts w:asciiTheme="minorHAnsi" w:hAnsiTheme="minorHAnsi"/>
          <w:lang w:val="es-US"/>
        </w:rPr>
        <w:t>__________________________________________________________________________________________________</w:t>
      </w:r>
    </w:p>
    <w:p w:rsidR="00CD3491" w:rsidRPr="00C32D21" w:rsidRDefault="00CD3491" w:rsidP="00CD3491">
      <w:pPr>
        <w:spacing w:after="0" w:line="360" w:lineRule="auto"/>
        <w:rPr>
          <w:rFonts w:asciiTheme="minorHAnsi" w:hAnsiTheme="minorHAnsi"/>
          <w:lang w:val="es-US"/>
        </w:rPr>
      </w:pPr>
      <w:r w:rsidRPr="00C32D21">
        <w:rPr>
          <w:rFonts w:asciiTheme="minorHAnsi" w:hAnsiTheme="minorHAnsi"/>
          <w:lang w:val="es-US"/>
        </w:rPr>
        <w:t>__________________________________________________________________________________________________</w:t>
      </w:r>
    </w:p>
    <w:bookmarkEnd w:id="10"/>
    <w:p w:rsidR="00CD3491" w:rsidRPr="00C32D21" w:rsidRDefault="00CD3491" w:rsidP="00CD3491">
      <w:pPr>
        <w:spacing w:after="0" w:line="360" w:lineRule="auto"/>
        <w:rPr>
          <w:rFonts w:asciiTheme="minorHAnsi" w:hAnsiTheme="minorHAnsi"/>
          <w:lang w:val="es-US"/>
        </w:rPr>
      </w:pPr>
      <w:r w:rsidRPr="00C32D21">
        <w:rPr>
          <w:rFonts w:asciiTheme="minorHAnsi" w:hAnsiTheme="minorHAnsi"/>
          <w:lang w:val="es-US"/>
        </w:rPr>
        <w:t>__________________________________________________________________________________________________</w:t>
      </w:r>
    </w:p>
    <w:p w:rsidR="00CD3491" w:rsidRPr="00C32D21" w:rsidRDefault="00CD3491" w:rsidP="00CD3491">
      <w:pPr>
        <w:spacing w:after="120" w:line="360" w:lineRule="auto"/>
        <w:rPr>
          <w:rFonts w:asciiTheme="minorHAnsi" w:hAnsiTheme="minorHAnsi"/>
          <w:lang w:val="es-US"/>
        </w:rPr>
      </w:pPr>
      <w:r w:rsidRPr="00C32D21">
        <w:rPr>
          <w:rFonts w:asciiTheme="minorHAnsi" w:hAnsiTheme="minorHAnsi"/>
          <w:lang w:val="es-US"/>
        </w:rPr>
        <w:t>__________________________________________________________________________________________________</w:t>
      </w:r>
    </w:p>
    <w:p w:rsidR="00CD3491" w:rsidRPr="00C32D21" w:rsidRDefault="00CD3491" w:rsidP="00CD3491">
      <w:pPr>
        <w:spacing w:after="0" w:line="360" w:lineRule="auto"/>
        <w:rPr>
          <w:rFonts w:asciiTheme="minorHAnsi" w:hAnsiTheme="minorHAnsi"/>
          <w:b/>
          <w:lang w:val="es-US"/>
        </w:rPr>
      </w:pPr>
      <w:r w:rsidRPr="00C32D21">
        <w:rPr>
          <w:rFonts w:asciiTheme="minorHAnsi" w:hAnsiTheme="minorHAnsi"/>
          <w:b/>
          <w:lang w:val="es-US"/>
        </w:rPr>
        <w:t>Seguimiento sugerido (para uso sólo del gerente/supervisor):</w:t>
      </w:r>
    </w:p>
    <w:p w:rsidR="00CD3491" w:rsidRPr="00C32D21" w:rsidRDefault="00CD3491" w:rsidP="00CD3491">
      <w:pPr>
        <w:spacing w:after="0" w:line="360" w:lineRule="auto"/>
        <w:rPr>
          <w:rFonts w:asciiTheme="minorHAnsi" w:hAnsiTheme="minorHAnsi"/>
          <w:lang w:val="es-US"/>
        </w:rPr>
      </w:pPr>
      <w:r w:rsidRPr="00C32D21">
        <w:rPr>
          <w:rFonts w:asciiTheme="minorHAnsi" w:hAnsiTheme="minorHAnsi"/>
          <w:lang w:val="es-US"/>
        </w:rPr>
        <w:t>__________________________________________________________________________________________________</w:t>
      </w:r>
    </w:p>
    <w:p w:rsidR="00CD3491" w:rsidRPr="00C32D21" w:rsidRDefault="00CD3491" w:rsidP="00CD3491">
      <w:pPr>
        <w:spacing w:after="0" w:line="360" w:lineRule="auto"/>
        <w:rPr>
          <w:rFonts w:asciiTheme="minorHAnsi" w:hAnsiTheme="minorHAnsi"/>
          <w:lang w:val="es-US"/>
        </w:rPr>
      </w:pPr>
      <w:r w:rsidRPr="00C32D21">
        <w:rPr>
          <w:rFonts w:asciiTheme="minorHAnsi" w:hAnsiTheme="minorHAnsi"/>
          <w:lang w:val="es-US"/>
        </w:rPr>
        <w:t>__________________________________________________________________________________________________</w:t>
      </w:r>
    </w:p>
    <w:p w:rsidR="00CD3491" w:rsidRPr="00C32D21" w:rsidRDefault="00CD3491" w:rsidP="00CD3491">
      <w:pPr>
        <w:spacing w:after="0" w:line="360" w:lineRule="auto"/>
        <w:rPr>
          <w:rFonts w:asciiTheme="minorHAnsi" w:hAnsiTheme="minorHAnsi"/>
          <w:lang w:val="es-US"/>
        </w:rPr>
      </w:pPr>
      <w:r w:rsidRPr="00C32D21">
        <w:rPr>
          <w:rFonts w:asciiTheme="minorHAnsi" w:hAnsiTheme="minorHAnsi"/>
          <w:lang w:val="es-US"/>
        </w:rPr>
        <w:t>__________________________________________________________________________________________________</w:t>
      </w:r>
    </w:p>
    <w:p w:rsidR="00CD3491" w:rsidRPr="00C32D21" w:rsidRDefault="00CD3491" w:rsidP="00CD3491">
      <w:pPr>
        <w:spacing w:after="0" w:line="360" w:lineRule="auto"/>
        <w:rPr>
          <w:rFonts w:asciiTheme="minorHAnsi" w:hAnsiTheme="minorHAnsi"/>
          <w:lang w:val="es-US"/>
        </w:rPr>
      </w:pPr>
      <w:r w:rsidRPr="00C32D21">
        <w:rPr>
          <w:rFonts w:asciiTheme="minorHAnsi" w:hAnsiTheme="minorHAnsi"/>
          <w:lang w:val="es-US"/>
        </w:rPr>
        <w:t xml:space="preserve"> __________________________________________________________________________________________________</w:t>
      </w:r>
    </w:p>
    <w:p w:rsidR="00CD3491" w:rsidRPr="00C32D21" w:rsidRDefault="00CD3491" w:rsidP="00CD3491">
      <w:pPr>
        <w:spacing w:line="240" w:lineRule="auto"/>
        <w:rPr>
          <w:rFonts w:asciiTheme="minorHAnsi" w:hAnsiTheme="minorHAnsi"/>
          <w:lang w:val="es-US"/>
        </w:rPr>
      </w:pPr>
    </w:p>
    <w:p w:rsidR="00DA2F33" w:rsidRPr="00C32D21" w:rsidRDefault="00DA2F33" w:rsidP="000A5871">
      <w:pPr>
        <w:pStyle w:val="pagesectionheading"/>
        <w:rPr>
          <w:lang w:val="es-US"/>
        </w:rPr>
      </w:pPr>
    </w:p>
    <w:p w:rsidR="009462CD" w:rsidRPr="00C32D21" w:rsidRDefault="009462CD" w:rsidP="000A5871">
      <w:pPr>
        <w:pStyle w:val="pagesectionheading"/>
        <w:rPr>
          <w:lang w:val="es-US"/>
        </w:rPr>
      </w:pPr>
    </w:p>
    <w:p w:rsidR="009462CD" w:rsidRPr="00C32D21" w:rsidRDefault="009462CD" w:rsidP="000A5871">
      <w:pPr>
        <w:pStyle w:val="pagesectionheading"/>
        <w:rPr>
          <w:lang w:val="es-US"/>
        </w:rPr>
      </w:pPr>
    </w:p>
    <w:bookmarkEnd w:id="7"/>
    <w:bookmarkEnd w:id="8"/>
    <w:p w:rsidR="00201A41" w:rsidRDefault="00201A41">
      <w:pPr>
        <w:rPr>
          <w:rFonts w:asciiTheme="minorHAnsi" w:eastAsia="Calibri" w:hAnsiTheme="minorHAnsi"/>
          <w:color w:val="4BACC6" w:themeColor="accent5"/>
          <w:sz w:val="32"/>
          <w:szCs w:val="32"/>
          <w:lang w:val="es-US"/>
        </w:rPr>
      </w:pPr>
      <w:r>
        <w:rPr>
          <w:color w:val="4BACC6" w:themeColor="accent5"/>
          <w:lang w:val="es-US"/>
        </w:rPr>
        <w:br w:type="page"/>
      </w:r>
    </w:p>
    <w:p w:rsidR="00CD3491" w:rsidRPr="00201A41" w:rsidRDefault="00CD3491" w:rsidP="00201A41">
      <w:pPr>
        <w:pStyle w:val="pagesectionheading"/>
        <w:spacing w:after="120"/>
      </w:pPr>
      <w:proofErr w:type="spellStart"/>
      <w:r w:rsidRPr="00201A41">
        <w:lastRenderedPageBreak/>
        <w:t>Evaluación</w:t>
      </w:r>
      <w:proofErr w:type="spellEnd"/>
      <w:r w:rsidRPr="00201A41">
        <w:t xml:space="preserve"> y </w:t>
      </w:r>
      <w:proofErr w:type="spellStart"/>
      <w:r w:rsidRPr="00201A41">
        <w:t>Corrección</w:t>
      </w:r>
      <w:proofErr w:type="spellEnd"/>
      <w:r w:rsidRPr="00201A41">
        <w:t xml:space="preserve"> de </w:t>
      </w:r>
      <w:proofErr w:type="spellStart"/>
      <w:r w:rsidRPr="00201A41">
        <w:t>Riesgos</w:t>
      </w:r>
      <w:proofErr w:type="spellEnd"/>
    </w:p>
    <w:p w:rsidR="00CD3491" w:rsidRPr="00C32D21" w:rsidRDefault="00CD3491" w:rsidP="00CD3491">
      <w:pPr>
        <w:pStyle w:val="pagesectionheading"/>
        <w:rPr>
          <w:color w:val="auto"/>
          <w:sz w:val="22"/>
          <w:szCs w:val="22"/>
          <w:lang w:val="es-US"/>
        </w:rPr>
      </w:pPr>
      <w:r w:rsidRPr="00C32D21">
        <w:rPr>
          <w:color w:val="auto"/>
          <w:sz w:val="22"/>
          <w:szCs w:val="22"/>
          <w:lang w:val="es-US"/>
        </w:rPr>
        <w:t xml:space="preserve">Existen procedimientos vigentes para identificar y evaluar los riesgos de las tareas de limpieza a través de una lista de control en el lugar de trabajo. </w:t>
      </w:r>
    </w:p>
    <w:p w:rsidR="00CD3491" w:rsidRPr="00C32D21" w:rsidRDefault="00CD3491" w:rsidP="00CD3491">
      <w:pPr>
        <w:spacing w:after="120" w:line="240" w:lineRule="auto"/>
        <w:rPr>
          <w:rFonts w:asciiTheme="minorHAnsi" w:hAnsiTheme="minorHAnsi"/>
          <w:lang w:val="es-US"/>
        </w:rPr>
      </w:pPr>
      <w:r w:rsidRPr="00C32D21">
        <w:rPr>
          <w:rFonts w:asciiTheme="minorHAnsi" w:hAnsiTheme="minorHAnsi"/>
          <w:lang w:val="es-US"/>
        </w:rPr>
        <w:t xml:space="preserve">Se deberán implementar estos procedimientos para corregir los riesgos identificados en las evaluaciones de investigaciones de lesiones musculoesqueléticas al personal de limpieza en el lugar de trabajo, las que deberán incluir procedimientos para determinar si las medidas correctivas se implementan en forma adecuada. Los procedimientos deberán incluir:  </w:t>
      </w:r>
    </w:p>
    <w:p w:rsidR="00CD3491" w:rsidRPr="00C32D21" w:rsidRDefault="00CD3491" w:rsidP="00CD3491">
      <w:pPr>
        <w:pStyle w:val="pagesectionheading"/>
        <w:numPr>
          <w:ilvl w:val="0"/>
          <w:numId w:val="17"/>
        </w:numPr>
        <w:spacing w:after="120"/>
        <w:rPr>
          <w:color w:val="auto"/>
          <w:sz w:val="22"/>
          <w:szCs w:val="22"/>
          <w:lang w:val="es-US"/>
        </w:rPr>
      </w:pPr>
      <w:r w:rsidRPr="00C32D21">
        <w:rPr>
          <w:color w:val="auto"/>
          <w:sz w:val="22"/>
          <w:szCs w:val="22"/>
          <w:lang w:val="es-US"/>
        </w:rPr>
        <w:t xml:space="preserve">Evaluación inicial del lugar de trabajo dentro de los tres meses de la fecha de entrada en vigencia de esta norma o dentro de los tres meses de abierto un nuevo alojamiento. </w:t>
      </w:r>
    </w:p>
    <w:p w:rsidR="00CD3491" w:rsidRPr="00C32D21" w:rsidRDefault="00CD3491" w:rsidP="00CD3491">
      <w:pPr>
        <w:pStyle w:val="pagesectionheading"/>
        <w:numPr>
          <w:ilvl w:val="0"/>
          <w:numId w:val="17"/>
        </w:numPr>
        <w:spacing w:after="120"/>
        <w:rPr>
          <w:color w:val="auto"/>
          <w:sz w:val="22"/>
          <w:szCs w:val="22"/>
          <w:lang w:val="es-US"/>
        </w:rPr>
      </w:pPr>
      <w:r w:rsidRPr="00C32D21">
        <w:rPr>
          <w:color w:val="auto"/>
          <w:sz w:val="22"/>
          <w:szCs w:val="22"/>
          <w:lang w:val="es-US"/>
        </w:rPr>
        <w:t xml:space="preserve">Medios efectivos para involucrar al personal de limpieza y sus representantes sindicales para diseñar y realizar esta evaluación. </w:t>
      </w:r>
    </w:p>
    <w:p w:rsidR="00CD3491" w:rsidRPr="00C32D21" w:rsidRDefault="00CD3491" w:rsidP="00CD3491">
      <w:pPr>
        <w:pStyle w:val="pagesectionheading"/>
        <w:numPr>
          <w:ilvl w:val="0"/>
          <w:numId w:val="17"/>
        </w:numPr>
        <w:spacing w:after="120"/>
        <w:rPr>
          <w:color w:val="auto"/>
          <w:sz w:val="22"/>
          <w:szCs w:val="22"/>
          <w:lang w:val="es-US"/>
        </w:rPr>
      </w:pPr>
      <w:r w:rsidRPr="00C32D21">
        <w:rPr>
          <w:color w:val="auto"/>
          <w:sz w:val="22"/>
          <w:szCs w:val="22"/>
          <w:lang w:val="es-US"/>
        </w:rPr>
        <w:t xml:space="preserve">Notificación de resultados por escrito o colocándolos en lugares fácilmente accesibles para el personal de limpieza. </w:t>
      </w:r>
    </w:p>
    <w:p w:rsidR="00CD3491" w:rsidRPr="00C32D21" w:rsidRDefault="00CD3491" w:rsidP="00CD3491">
      <w:pPr>
        <w:pStyle w:val="ListParagraph"/>
        <w:numPr>
          <w:ilvl w:val="0"/>
          <w:numId w:val="17"/>
        </w:numPr>
        <w:spacing w:after="120" w:line="240" w:lineRule="auto"/>
        <w:contextualSpacing w:val="0"/>
        <w:rPr>
          <w:rFonts w:asciiTheme="minorHAnsi" w:hAnsiTheme="minorHAnsi"/>
          <w:lang w:val="es-US"/>
        </w:rPr>
      </w:pPr>
      <w:r w:rsidRPr="00C32D21">
        <w:rPr>
          <w:lang w:val="es-US"/>
        </w:rPr>
        <w:t>Revisión y actualización de la evaluación por lo menos una vez por mes o siempre que el empleador perciba un nuevo riesgo o cuando se presenten nuevos equip</w:t>
      </w:r>
      <w:r w:rsidR="00E33953" w:rsidRPr="00C32D21">
        <w:rPr>
          <w:lang w:val="es-US"/>
        </w:rPr>
        <w:t>amient</w:t>
      </w:r>
      <w:r w:rsidRPr="00C32D21">
        <w:rPr>
          <w:lang w:val="es-US"/>
        </w:rPr>
        <w:t xml:space="preserve">os y procedimientos que pudieran cambiar o incrementar los riesgos en las tareas de limpieza. Los procedimientos incluirán una revisión del Formulario 300 de </w:t>
      </w:r>
      <w:r w:rsidR="009462CD" w:rsidRPr="00C32D21">
        <w:rPr>
          <w:lang w:val="es-US"/>
        </w:rPr>
        <w:t>Cal/</w:t>
      </w:r>
      <w:r w:rsidRPr="00C32D21">
        <w:rPr>
          <w:lang w:val="es-US"/>
        </w:rPr>
        <w:t xml:space="preserve">OSHA y demás registros relevantes, como el Formulario 301 de </w:t>
      </w:r>
      <w:r w:rsidR="009462CD" w:rsidRPr="00C32D21">
        <w:rPr>
          <w:lang w:val="es-US"/>
        </w:rPr>
        <w:t>Cal/</w:t>
      </w:r>
      <w:r w:rsidRPr="00C32D21">
        <w:rPr>
          <w:lang w:val="es-US"/>
        </w:rPr>
        <w:t>OSHA sobre informes de incidentes</w:t>
      </w:r>
      <w:r w:rsidRPr="00C32D21">
        <w:rPr>
          <w:rFonts w:asciiTheme="minorHAnsi" w:hAnsiTheme="minorHAnsi"/>
          <w:lang w:val="es-US"/>
        </w:rPr>
        <w:t>.</w:t>
      </w:r>
    </w:p>
    <w:p w:rsidR="00CD3491" w:rsidRPr="00C32D21" w:rsidRDefault="00CD3491" w:rsidP="00CD3491">
      <w:pPr>
        <w:pStyle w:val="ListParagraph"/>
        <w:numPr>
          <w:ilvl w:val="0"/>
          <w:numId w:val="17"/>
        </w:numPr>
        <w:spacing w:after="120" w:line="240" w:lineRule="auto"/>
        <w:contextualSpacing w:val="0"/>
        <w:rPr>
          <w:rFonts w:asciiTheme="minorHAnsi" w:hAnsiTheme="minorHAnsi"/>
          <w:lang w:val="es-US"/>
        </w:rPr>
      </w:pPr>
      <w:r w:rsidRPr="00C32D21">
        <w:rPr>
          <w:rFonts w:asciiTheme="minorHAnsi" w:hAnsiTheme="minorHAnsi"/>
          <w:lang w:val="es-US"/>
        </w:rPr>
        <w:t xml:space="preserve">Un medio por el cual se identificarán, </w:t>
      </w:r>
      <w:proofErr w:type="gramStart"/>
      <w:r w:rsidRPr="00C32D21">
        <w:rPr>
          <w:rFonts w:asciiTheme="minorHAnsi" w:hAnsiTheme="minorHAnsi"/>
          <w:lang w:val="es-US"/>
        </w:rPr>
        <w:t>evaluarán</w:t>
      </w:r>
      <w:proofErr w:type="gramEnd"/>
      <w:r w:rsidRPr="00C32D21">
        <w:rPr>
          <w:rFonts w:asciiTheme="minorHAnsi" w:hAnsiTheme="minorHAnsi"/>
          <w:lang w:val="es-US"/>
        </w:rPr>
        <w:t>, implementarán y luego reevaluarán los equip</w:t>
      </w:r>
      <w:r w:rsidR="00A65D30" w:rsidRPr="00C32D21">
        <w:rPr>
          <w:rFonts w:asciiTheme="minorHAnsi" w:hAnsiTheme="minorHAnsi"/>
          <w:lang w:val="es-US"/>
        </w:rPr>
        <w:t>amient</w:t>
      </w:r>
      <w:r w:rsidRPr="00C32D21">
        <w:rPr>
          <w:rFonts w:asciiTheme="minorHAnsi" w:hAnsiTheme="minorHAnsi"/>
          <w:lang w:val="es-US"/>
        </w:rPr>
        <w:t>os adecuados u otras medidas correctivas, luego de su introducción y mientras se las utilice en el lugar de trabajo; así como la provisión de equip</w:t>
      </w:r>
      <w:r w:rsidR="00A65D30" w:rsidRPr="00C32D21">
        <w:rPr>
          <w:rFonts w:asciiTheme="minorHAnsi" w:hAnsiTheme="minorHAnsi"/>
          <w:lang w:val="es-US"/>
        </w:rPr>
        <w:t>amient</w:t>
      </w:r>
      <w:r w:rsidRPr="00C32D21">
        <w:rPr>
          <w:rFonts w:asciiTheme="minorHAnsi" w:hAnsiTheme="minorHAnsi"/>
          <w:lang w:val="es-US"/>
        </w:rPr>
        <w:t>os de limpieza adecuados, equipamiento y herramientas de protección para cada empleado de limpieza, incluyendo procedimientos para la obtención, inspección, mantenimiento, reparación y reemplazo de herramientas y equip</w:t>
      </w:r>
      <w:r w:rsidR="00E33953" w:rsidRPr="00C32D21">
        <w:rPr>
          <w:rFonts w:asciiTheme="minorHAnsi" w:hAnsiTheme="minorHAnsi"/>
          <w:lang w:val="es-US"/>
        </w:rPr>
        <w:t>amient</w:t>
      </w:r>
      <w:r w:rsidRPr="00C32D21">
        <w:rPr>
          <w:rFonts w:asciiTheme="minorHAnsi" w:hAnsiTheme="minorHAnsi"/>
          <w:lang w:val="es-US"/>
        </w:rPr>
        <w:t>os apropiados.</w:t>
      </w:r>
    </w:p>
    <w:p w:rsidR="00CD3491" w:rsidRPr="00C32D21" w:rsidRDefault="00CD3491" w:rsidP="00CD3491">
      <w:pPr>
        <w:pStyle w:val="pagesectionheading"/>
        <w:rPr>
          <w:color w:val="auto"/>
          <w:sz w:val="22"/>
          <w:szCs w:val="22"/>
          <w:lang w:val="es-US"/>
        </w:rPr>
      </w:pPr>
      <w:r w:rsidRPr="00C32D21">
        <w:rPr>
          <w:color w:val="auto"/>
          <w:sz w:val="22"/>
          <w:szCs w:val="22"/>
          <w:lang w:val="es-US"/>
        </w:rPr>
        <w:t>Se adjunta al final de este Programa (Pág. 1</w:t>
      </w:r>
      <w:r w:rsidR="009462CD" w:rsidRPr="00C32D21">
        <w:rPr>
          <w:color w:val="auto"/>
          <w:sz w:val="22"/>
          <w:szCs w:val="22"/>
          <w:lang w:val="es-US"/>
        </w:rPr>
        <w:t>4</w:t>
      </w:r>
      <w:r w:rsidRPr="00C32D21">
        <w:rPr>
          <w:color w:val="auto"/>
          <w:sz w:val="22"/>
          <w:szCs w:val="22"/>
          <w:lang w:val="es-US"/>
        </w:rPr>
        <w:t xml:space="preserve">) el </w:t>
      </w:r>
      <w:r w:rsidR="00E33953" w:rsidRPr="00C32D21">
        <w:rPr>
          <w:color w:val="auto"/>
          <w:sz w:val="22"/>
          <w:szCs w:val="22"/>
          <w:lang w:val="es-US"/>
        </w:rPr>
        <w:t>F</w:t>
      </w:r>
      <w:r w:rsidRPr="00C32D21">
        <w:rPr>
          <w:color w:val="auto"/>
          <w:sz w:val="22"/>
          <w:szCs w:val="22"/>
          <w:lang w:val="es-US"/>
        </w:rPr>
        <w:t xml:space="preserve">ormulario de </w:t>
      </w:r>
      <w:r w:rsidR="00E33953" w:rsidRPr="00C32D21">
        <w:rPr>
          <w:color w:val="auto"/>
          <w:sz w:val="22"/>
          <w:szCs w:val="22"/>
          <w:lang w:val="es-US"/>
        </w:rPr>
        <w:t>E</w:t>
      </w:r>
      <w:r w:rsidRPr="00C32D21">
        <w:rPr>
          <w:color w:val="auto"/>
          <w:sz w:val="22"/>
          <w:szCs w:val="22"/>
          <w:lang w:val="es-US"/>
        </w:rPr>
        <w:t xml:space="preserve">valuación, Lista de Evaluación de Riesgos de Lesiones en Tareas de Limpieza. </w:t>
      </w:r>
    </w:p>
    <w:p w:rsidR="00CD3491" w:rsidRPr="00C32D21" w:rsidRDefault="00CD3491" w:rsidP="00CD3491">
      <w:pPr>
        <w:pStyle w:val="pagesectionheading"/>
        <w:rPr>
          <w:lang w:val="es-US"/>
        </w:rPr>
      </w:pPr>
    </w:p>
    <w:p w:rsidR="00CD3491" w:rsidRPr="00201A41" w:rsidRDefault="00CD3491" w:rsidP="00201A41">
      <w:pPr>
        <w:pStyle w:val="pagesectionheading"/>
        <w:spacing w:after="120"/>
      </w:pPr>
      <w:proofErr w:type="spellStart"/>
      <w:r w:rsidRPr="00201A41">
        <w:t>Información</w:t>
      </w:r>
      <w:proofErr w:type="spellEnd"/>
      <w:r w:rsidRPr="00201A41">
        <w:t xml:space="preserve"> </w:t>
      </w:r>
      <w:proofErr w:type="spellStart"/>
      <w:r w:rsidRPr="00201A41">
        <w:t>sobre</w:t>
      </w:r>
      <w:proofErr w:type="spellEnd"/>
      <w:r w:rsidRPr="00201A41">
        <w:t xml:space="preserve"> </w:t>
      </w:r>
      <w:proofErr w:type="spellStart"/>
      <w:r w:rsidRPr="00201A41">
        <w:t>Investigación</w:t>
      </w:r>
      <w:proofErr w:type="spellEnd"/>
      <w:r w:rsidRPr="00201A41">
        <w:t xml:space="preserve"> de </w:t>
      </w:r>
      <w:proofErr w:type="spellStart"/>
      <w:r w:rsidRPr="00201A41">
        <w:t>Accidentes</w:t>
      </w:r>
      <w:proofErr w:type="spellEnd"/>
      <w:r w:rsidRPr="00201A41">
        <w:t xml:space="preserve"> </w:t>
      </w:r>
    </w:p>
    <w:p w:rsidR="00CD3491" w:rsidRPr="00C32D21" w:rsidRDefault="00CD3491" w:rsidP="00CD3491">
      <w:pPr>
        <w:pStyle w:val="pagesectionheading"/>
        <w:spacing w:after="120"/>
        <w:rPr>
          <w:color w:val="auto"/>
          <w:sz w:val="22"/>
          <w:szCs w:val="22"/>
          <w:lang w:val="es-US"/>
        </w:rPr>
      </w:pPr>
      <w:r w:rsidRPr="00C32D21">
        <w:rPr>
          <w:color w:val="auto"/>
          <w:sz w:val="22"/>
          <w:szCs w:val="22"/>
          <w:lang w:val="es-US"/>
        </w:rPr>
        <w:t>El Formulario sobre Investigación de Accidentes se encuentra al final del MIPP (Pág.</w:t>
      </w:r>
      <w:r w:rsidR="009462CD" w:rsidRPr="00C32D21">
        <w:rPr>
          <w:color w:val="auto"/>
          <w:sz w:val="22"/>
          <w:szCs w:val="22"/>
          <w:lang w:val="es-US"/>
        </w:rPr>
        <w:t xml:space="preserve"> 18</w:t>
      </w:r>
      <w:r w:rsidRPr="00C32D21">
        <w:rPr>
          <w:color w:val="auto"/>
          <w:sz w:val="22"/>
          <w:szCs w:val="22"/>
          <w:lang w:val="es-US"/>
        </w:rPr>
        <w:t>). Se deberá utilizar este formulario para todos los accidentes en el lugar de trabajo y un investigador deberá completarlo. Los empleados involucrados en un accidente deberán recibir la asistencia y la información necesarias para impedir su repetición.</w:t>
      </w:r>
      <w:r w:rsidR="00AF6461" w:rsidRPr="00C32D21">
        <w:rPr>
          <w:color w:val="auto"/>
          <w:sz w:val="22"/>
          <w:szCs w:val="22"/>
          <w:lang w:val="es-US"/>
        </w:rPr>
        <w:t xml:space="preserve"> </w:t>
      </w:r>
    </w:p>
    <w:p w:rsidR="00CD3491" w:rsidRPr="00C32D21" w:rsidRDefault="00CD3491" w:rsidP="00CD3491">
      <w:pPr>
        <w:pStyle w:val="pagesectionheading"/>
        <w:rPr>
          <w:color w:val="auto"/>
          <w:sz w:val="22"/>
          <w:szCs w:val="22"/>
          <w:lang w:val="es-US"/>
        </w:rPr>
      </w:pPr>
      <w:r w:rsidRPr="00C32D21">
        <w:rPr>
          <w:color w:val="auto"/>
          <w:sz w:val="22"/>
          <w:szCs w:val="22"/>
          <w:lang w:val="es-US"/>
        </w:rPr>
        <w:t>Los Formularios de Investigación</w:t>
      </w:r>
      <w:r w:rsidR="00AF6461" w:rsidRPr="00C32D21">
        <w:rPr>
          <w:color w:val="auto"/>
          <w:sz w:val="22"/>
          <w:szCs w:val="22"/>
          <w:lang w:val="es-US"/>
        </w:rPr>
        <w:t xml:space="preserve"> </w:t>
      </w:r>
      <w:r w:rsidRPr="00C32D21">
        <w:rPr>
          <w:color w:val="auto"/>
          <w:sz w:val="22"/>
          <w:szCs w:val="22"/>
          <w:lang w:val="es-US"/>
        </w:rPr>
        <w:t xml:space="preserve">de Accidentes completos deberán ser revisados por lo menos una vez por año en cada lugar de trabajo para identificar y abordar tendencias o patrones de accidentes. </w:t>
      </w:r>
    </w:p>
    <w:p w:rsidR="00CD3491" w:rsidRPr="00C32D21" w:rsidRDefault="00CD3491" w:rsidP="00CD3491">
      <w:pPr>
        <w:pStyle w:val="pagesectionheading"/>
        <w:rPr>
          <w:lang w:val="es-US"/>
        </w:rPr>
      </w:pPr>
    </w:p>
    <w:p w:rsidR="00CD3491" w:rsidRPr="00C32D21" w:rsidRDefault="00CD3491" w:rsidP="00CD3491">
      <w:pPr>
        <w:pStyle w:val="pagesectionheading"/>
        <w:rPr>
          <w:lang w:val="es-US"/>
        </w:rPr>
      </w:pPr>
      <w:bookmarkStart w:id="11" w:name="_Hlk516219377"/>
    </w:p>
    <w:p w:rsidR="00CD3491" w:rsidRPr="00C32D21" w:rsidRDefault="00CD3491" w:rsidP="00CD3491">
      <w:pPr>
        <w:pStyle w:val="pagesectionheading"/>
        <w:rPr>
          <w:lang w:val="es-US"/>
        </w:rPr>
      </w:pPr>
    </w:p>
    <w:p w:rsidR="00CD3491" w:rsidRPr="00C32D21" w:rsidRDefault="00CD3491" w:rsidP="00CD3491">
      <w:pPr>
        <w:pStyle w:val="pagesectionheading"/>
        <w:rPr>
          <w:lang w:val="es-US"/>
        </w:rPr>
      </w:pPr>
    </w:p>
    <w:p w:rsidR="00CD3491" w:rsidRPr="00C32D21" w:rsidRDefault="00CD3491" w:rsidP="00CD3491">
      <w:pPr>
        <w:pStyle w:val="pagesectionheading"/>
        <w:rPr>
          <w:lang w:val="es-US"/>
        </w:rPr>
      </w:pPr>
    </w:p>
    <w:p w:rsidR="00CD3491" w:rsidRPr="00201A41" w:rsidRDefault="00CD3491" w:rsidP="00201A41">
      <w:pPr>
        <w:pStyle w:val="pagesectionheading"/>
      </w:pPr>
      <w:r w:rsidRPr="00201A41">
        <w:lastRenderedPageBreak/>
        <w:t>Lista de Control de</w:t>
      </w:r>
      <w:r w:rsidR="00E33953" w:rsidRPr="00201A41">
        <w:t xml:space="preserve"> </w:t>
      </w:r>
      <w:proofErr w:type="spellStart"/>
      <w:r w:rsidR="00E33953" w:rsidRPr="00201A41">
        <w:t>Entrenamiento</w:t>
      </w:r>
      <w:proofErr w:type="spellEnd"/>
    </w:p>
    <w:bookmarkEnd w:id="11"/>
    <w:p w:rsidR="00CD3491" w:rsidRPr="00C32D21" w:rsidRDefault="00CD3491" w:rsidP="00CD3491">
      <w:pPr>
        <w:spacing w:after="0" w:line="240" w:lineRule="auto"/>
        <w:rPr>
          <w:rFonts w:eastAsia="Calibri"/>
          <w:color w:val="004B87"/>
          <w:lang w:val="es-US"/>
        </w:rPr>
      </w:pPr>
    </w:p>
    <w:p w:rsidR="00CD3491" w:rsidRPr="00C32D21" w:rsidRDefault="00CD3491" w:rsidP="00CD3491">
      <w:pPr>
        <w:numPr>
          <w:ilvl w:val="0"/>
          <w:numId w:val="6"/>
        </w:numPr>
        <w:spacing w:after="240" w:line="240" w:lineRule="auto"/>
        <w:ind w:left="634"/>
        <w:rPr>
          <w:rFonts w:eastAsia="Calibri"/>
          <w:lang w:val="es-US"/>
        </w:rPr>
      </w:pPr>
      <w:r w:rsidRPr="00C32D21">
        <w:rPr>
          <w:rFonts w:eastAsia="Calibri"/>
          <w:lang w:val="es-US"/>
        </w:rPr>
        <w:t xml:space="preserve">Se ha explicado el Programa de Prevención de Lesiones Musculoesqueléticas (MIPP). </w:t>
      </w:r>
    </w:p>
    <w:p w:rsidR="00CD3491" w:rsidRPr="00C32D21" w:rsidRDefault="00CD3491" w:rsidP="00CD3491">
      <w:pPr>
        <w:numPr>
          <w:ilvl w:val="0"/>
          <w:numId w:val="6"/>
        </w:numPr>
        <w:spacing w:after="240" w:line="240" w:lineRule="auto"/>
        <w:ind w:left="634"/>
        <w:rPr>
          <w:rFonts w:eastAsia="Calibri"/>
          <w:lang w:val="es-US"/>
        </w:rPr>
      </w:pPr>
      <w:r w:rsidRPr="00C32D21">
        <w:rPr>
          <w:rFonts w:eastAsia="Calibri"/>
          <w:lang w:val="es-US"/>
        </w:rPr>
        <w:t xml:space="preserve">Queda entendido que se proveerá </w:t>
      </w:r>
      <w:r w:rsidR="00E33953" w:rsidRPr="00C32D21">
        <w:rPr>
          <w:rFonts w:eastAsia="Calibri"/>
          <w:lang w:val="es-US"/>
        </w:rPr>
        <w:t>entrenamiento</w:t>
      </w:r>
      <w:r w:rsidRPr="00C32D21">
        <w:rPr>
          <w:rFonts w:eastAsia="Calibri"/>
          <w:lang w:val="es-US"/>
        </w:rPr>
        <w:t xml:space="preserve"> adicional cuando se presenten nuevos equip</w:t>
      </w:r>
      <w:r w:rsidR="00E33953" w:rsidRPr="00C32D21">
        <w:rPr>
          <w:rFonts w:eastAsia="Calibri"/>
          <w:lang w:val="es-US"/>
        </w:rPr>
        <w:t>amient</w:t>
      </w:r>
      <w:r w:rsidRPr="00C32D21">
        <w:rPr>
          <w:rFonts w:eastAsia="Calibri"/>
          <w:lang w:val="es-US"/>
        </w:rPr>
        <w:t xml:space="preserve">os o prácticas laborales o cuando la compañía detecte riesgos nuevos o previamente no reconocidos. </w:t>
      </w:r>
    </w:p>
    <w:p w:rsidR="00CD3491" w:rsidRPr="00C32D21" w:rsidRDefault="00CD3491" w:rsidP="00CD3491">
      <w:pPr>
        <w:numPr>
          <w:ilvl w:val="0"/>
          <w:numId w:val="6"/>
        </w:numPr>
        <w:spacing w:after="240" w:line="240" w:lineRule="auto"/>
        <w:ind w:left="634"/>
        <w:rPr>
          <w:rFonts w:eastAsia="Calibri"/>
          <w:lang w:val="es-US"/>
        </w:rPr>
      </w:pPr>
      <w:r w:rsidRPr="00C32D21">
        <w:rPr>
          <w:rFonts w:eastAsia="Calibri"/>
          <w:lang w:val="es-US"/>
        </w:rPr>
        <w:t>Se describieron l</w:t>
      </w:r>
      <w:r w:rsidR="00E33953" w:rsidRPr="00C32D21">
        <w:rPr>
          <w:rFonts w:eastAsia="Calibri"/>
          <w:lang w:val="es-US"/>
        </w:rPr>
        <w:t>a</w:t>
      </w:r>
      <w:r w:rsidRPr="00C32D21">
        <w:rPr>
          <w:rFonts w:eastAsia="Calibri"/>
          <w:lang w:val="es-US"/>
        </w:rPr>
        <w:t>s s</w:t>
      </w:r>
      <w:r w:rsidR="00E33953" w:rsidRPr="00C32D21">
        <w:rPr>
          <w:rFonts w:eastAsia="Calibri"/>
          <w:lang w:val="es-US"/>
        </w:rPr>
        <w:t>e</w:t>
      </w:r>
      <w:r w:rsidR="00E33953" w:rsidRPr="00C32D21">
        <w:rPr>
          <w:rFonts w:eastAsia="Calibri" w:cs="Calibri"/>
          <w:lang w:val="es-US"/>
        </w:rPr>
        <w:t>ñ</w:t>
      </w:r>
      <w:r w:rsidR="00E33953" w:rsidRPr="00C32D21">
        <w:rPr>
          <w:rFonts w:eastAsia="Calibri"/>
          <w:lang w:val="es-US"/>
        </w:rPr>
        <w:t>ale</w:t>
      </w:r>
      <w:r w:rsidRPr="00C32D21">
        <w:rPr>
          <w:rFonts w:eastAsia="Calibri"/>
          <w:lang w:val="es-US"/>
        </w:rPr>
        <w:t xml:space="preserve">s, síntomas y factores de riesgo comúnmente asociados con lesiones musculoesqueléticas. </w:t>
      </w:r>
    </w:p>
    <w:p w:rsidR="00CD3491" w:rsidRPr="00C32D21" w:rsidRDefault="00CD3491" w:rsidP="00CD3491">
      <w:pPr>
        <w:numPr>
          <w:ilvl w:val="0"/>
          <w:numId w:val="6"/>
        </w:numPr>
        <w:spacing w:after="240" w:line="240" w:lineRule="auto"/>
        <w:ind w:left="634"/>
        <w:rPr>
          <w:rFonts w:eastAsia="Calibri"/>
          <w:lang w:val="es-US"/>
        </w:rPr>
      </w:pPr>
      <w:r w:rsidRPr="00C32D21">
        <w:rPr>
          <w:rFonts w:eastAsia="Calibri"/>
          <w:lang w:val="es-US"/>
        </w:rPr>
        <w:t xml:space="preserve">Se ha discutido y demostrado la mecánica </w:t>
      </w:r>
      <w:r w:rsidR="009462CD" w:rsidRPr="00C32D21">
        <w:rPr>
          <w:rFonts w:eastAsia="Calibri"/>
          <w:lang w:val="es-US"/>
        </w:rPr>
        <w:t xml:space="preserve">corporal </w:t>
      </w:r>
      <w:r w:rsidRPr="00C32D21">
        <w:rPr>
          <w:rFonts w:eastAsia="Calibri"/>
          <w:lang w:val="es-US"/>
        </w:rPr>
        <w:t>correcta y las prácticas seguras, incluyendo riesgos identificados, cómo se controlan los riesgos durante cada tarea de limpieza, el uso apropiado de las herramientas y equip</w:t>
      </w:r>
      <w:r w:rsidR="00E33953" w:rsidRPr="00C32D21">
        <w:rPr>
          <w:rFonts w:eastAsia="Calibri"/>
          <w:lang w:val="es-US"/>
        </w:rPr>
        <w:t>amient</w:t>
      </w:r>
      <w:r w:rsidRPr="00C32D21">
        <w:rPr>
          <w:rFonts w:eastAsia="Calibri"/>
          <w:lang w:val="es-US"/>
        </w:rPr>
        <w:t>os de limpieza, la importancia de seguir las prácticas laborales seguras y de usar las herramientas y equip</w:t>
      </w:r>
      <w:r w:rsidR="00E33953" w:rsidRPr="00C32D21">
        <w:rPr>
          <w:rFonts w:eastAsia="Calibri"/>
          <w:lang w:val="es-US"/>
        </w:rPr>
        <w:t>amient</w:t>
      </w:r>
      <w:r w:rsidRPr="00C32D21">
        <w:rPr>
          <w:rFonts w:eastAsia="Calibri"/>
          <w:lang w:val="es-US"/>
        </w:rPr>
        <w:t xml:space="preserve">os adecuados para impedir lesiones. </w:t>
      </w:r>
    </w:p>
    <w:p w:rsidR="00CD3491" w:rsidRPr="00C32D21" w:rsidRDefault="00CD3491" w:rsidP="00CD3491">
      <w:pPr>
        <w:numPr>
          <w:ilvl w:val="0"/>
          <w:numId w:val="6"/>
        </w:numPr>
        <w:spacing w:after="240" w:line="240" w:lineRule="auto"/>
        <w:ind w:left="634"/>
        <w:rPr>
          <w:rFonts w:eastAsia="Calibri"/>
          <w:lang w:val="es-US"/>
        </w:rPr>
      </w:pPr>
      <w:r w:rsidRPr="00C32D21">
        <w:rPr>
          <w:rFonts w:eastAsia="Calibri"/>
          <w:lang w:val="es-US"/>
        </w:rPr>
        <w:t>Se han presentado los equip</w:t>
      </w:r>
      <w:r w:rsidR="00E33953" w:rsidRPr="00C32D21">
        <w:rPr>
          <w:rFonts w:eastAsia="Calibri"/>
          <w:lang w:val="es-US"/>
        </w:rPr>
        <w:t>amient</w:t>
      </w:r>
      <w:r w:rsidRPr="00C32D21">
        <w:rPr>
          <w:rFonts w:eastAsia="Calibri"/>
          <w:lang w:val="es-US"/>
        </w:rPr>
        <w:t xml:space="preserve">os y </w:t>
      </w:r>
      <w:r w:rsidR="00E33953" w:rsidRPr="00C32D21">
        <w:rPr>
          <w:rFonts w:eastAsia="Calibri"/>
          <w:lang w:val="es-US"/>
        </w:rPr>
        <w:t xml:space="preserve">las </w:t>
      </w:r>
      <w:r w:rsidRPr="00C32D21">
        <w:rPr>
          <w:rFonts w:eastAsia="Calibri"/>
          <w:lang w:val="es-US"/>
        </w:rPr>
        <w:t xml:space="preserve">herramientas que se espera que cada empleado de limpieza utilice. </w:t>
      </w:r>
    </w:p>
    <w:p w:rsidR="00CD3491" w:rsidRPr="00C32D21" w:rsidRDefault="00CD3491" w:rsidP="00CD3491">
      <w:pPr>
        <w:numPr>
          <w:ilvl w:val="0"/>
          <w:numId w:val="6"/>
        </w:numPr>
        <w:spacing w:after="240" w:line="240" w:lineRule="auto"/>
        <w:ind w:left="634"/>
        <w:rPr>
          <w:rFonts w:eastAsia="Calibri"/>
          <w:lang w:val="es-US"/>
        </w:rPr>
      </w:pPr>
      <w:r w:rsidRPr="00C32D21">
        <w:rPr>
          <w:rFonts w:eastAsia="Calibri"/>
          <w:lang w:val="es-US"/>
        </w:rPr>
        <w:t>Se ha brindado una oportunidad para preguntas y respuestas interactivas con una persona conocedora de los equip</w:t>
      </w:r>
      <w:r w:rsidR="00E33953" w:rsidRPr="00C32D21">
        <w:rPr>
          <w:rFonts w:eastAsia="Calibri"/>
          <w:lang w:val="es-US"/>
        </w:rPr>
        <w:t>amient</w:t>
      </w:r>
      <w:r w:rsidRPr="00C32D21">
        <w:rPr>
          <w:rFonts w:eastAsia="Calibri"/>
          <w:lang w:val="es-US"/>
        </w:rPr>
        <w:t xml:space="preserve">os y procedimientos de limpieza hotelera, y se promueven más preguntas. </w:t>
      </w:r>
    </w:p>
    <w:p w:rsidR="00CD3491" w:rsidRPr="00C32D21" w:rsidRDefault="009B5A66" w:rsidP="00CD3491">
      <w:pPr>
        <w:numPr>
          <w:ilvl w:val="0"/>
          <w:numId w:val="6"/>
        </w:numPr>
        <w:spacing w:after="240" w:line="240" w:lineRule="auto"/>
        <w:ind w:left="634"/>
        <w:rPr>
          <w:rFonts w:eastAsia="Calibri"/>
          <w:lang w:val="es-US"/>
        </w:rPr>
      </w:pPr>
      <w:r w:rsidRPr="00C32D21">
        <w:rPr>
          <w:rFonts w:eastAsia="Calibri"/>
          <w:lang w:val="es-US"/>
        </w:rPr>
        <w:t>Se entiende</w:t>
      </w:r>
      <w:r w:rsidR="00CD3491" w:rsidRPr="00C32D21">
        <w:rPr>
          <w:rFonts w:eastAsia="Calibri"/>
          <w:lang w:val="es-US"/>
        </w:rPr>
        <w:t xml:space="preserve"> </w:t>
      </w:r>
      <w:r w:rsidR="00535FD6" w:rsidRPr="00C32D21">
        <w:rPr>
          <w:rFonts w:eastAsia="Calibri"/>
          <w:lang w:val="es-US"/>
        </w:rPr>
        <w:t>que,</w:t>
      </w:r>
      <w:r w:rsidR="00CD3491" w:rsidRPr="00C32D21">
        <w:rPr>
          <w:rFonts w:eastAsia="Calibri"/>
          <w:lang w:val="es-US"/>
        </w:rPr>
        <w:t xml:space="preserve"> si un empleado no está seguro de cómo realizar una tarea de manera segura, preguntará a su gerente o supervisor. </w:t>
      </w:r>
    </w:p>
    <w:p w:rsidR="00CD3491" w:rsidRPr="00C32D21" w:rsidRDefault="009B5A66" w:rsidP="00CD3491">
      <w:pPr>
        <w:numPr>
          <w:ilvl w:val="0"/>
          <w:numId w:val="6"/>
        </w:numPr>
        <w:spacing w:after="240" w:line="240" w:lineRule="auto"/>
        <w:ind w:left="634"/>
        <w:rPr>
          <w:rFonts w:eastAsia="Calibri"/>
          <w:lang w:val="es-US"/>
        </w:rPr>
      </w:pPr>
      <w:r w:rsidRPr="00C32D21">
        <w:rPr>
          <w:rFonts w:eastAsia="Calibri"/>
          <w:lang w:val="es-US"/>
        </w:rPr>
        <w:t>Se entiende</w:t>
      </w:r>
      <w:r w:rsidR="00CD3491" w:rsidRPr="00C32D21">
        <w:rPr>
          <w:rFonts w:eastAsia="Calibri"/>
          <w:lang w:val="es-US"/>
        </w:rPr>
        <w:t xml:space="preserve"> que el empleado denunciará de inmediato todos los accidentes o lesiones, así como cualquier riesgo de seguridad o equip</w:t>
      </w:r>
      <w:r w:rsidR="00A65D30" w:rsidRPr="00C32D21">
        <w:rPr>
          <w:rFonts w:eastAsia="Calibri"/>
          <w:lang w:val="es-US"/>
        </w:rPr>
        <w:t>amient</w:t>
      </w:r>
      <w:r w:rsidR="00CD3491" w:rsidRPr="00C32D21">
        <w:rPr>
          <w:rFonts w:eastAsia="Calibri"/>
          <w:lang w:val="es-US"/>
        </w:rPr>
        <w:t xml:space="preserve">o defectuoso a su supervisor sin temor a represalias, incluso menores. </w:t>
      </w:r>
    </w:p>
    <w:p w:rsidR="00CD3491" w:rsidRPr="00C32D21" w:rsidRDefault="009B5A66" w:rsidP="00CD3491">
      <w:pPr>
        <w:numPr>
          <w:ilvl w:val="0"/>
          <w:numId w:val="6"/>
        </w:numPr>
        <w:spacing w:after="240" w:line="240" w:lineRule="auto"/>
        <w:ind w:left="634"/>
        <w:rPr>
          <w:rFonts w:eastAsia="Calibri"/>
          <w:lang w:val="es-US"/>
        </w:rPr>
      </w:pPr>
      <w:r w:rsidRPr="00C32D21">
        <w:rPr>
          <w:rFonts w:eastAsia="Calibri"/>
          <w:lang w:val="es-US"/>
        </w:rPr>
        <w:t>Se entiende</w:t>
      </w:r>
      <w:r w:rsidR="00CD3491" w:rsidRPr="00C32D21">
        <w:rPr>
          <w:rFonts w:eastAsia="Calibri"/>
          <w:lang w:val="es-US"/>
        </w:rPr>
        <w:t xml:space="preserve"> que el empleado asistirá a todas las reuniones de limpieza. </w:t>
      </w:r>
    </w:p>
    <w:p w:rsidR="00CD3491" w:rsidRPr="00C32D21" w:rsidRDefault="009B5A66" w:rsidP="00CD3491">
      <w:pPr>
        <w:numPr>
          <w:ilvl w:val="0"/>
          <w:numId w:val="6"/>
        </w:numPr>
        <w:spacing w:after="240" w:line="240" w:lineRule="auto"/>
        <w:ind w:left="634"/>
        <w:rPr>
          <w:rFonts w:eastAsia="Calibri"/>
          <w:lang w:val="es-US"/>
        </w:rPr>
      </w:pPr>
      <w:r w:rsidRPr="00C32D21">
        <w:rPr>
          <w:rFonts w:eastAsia="Calibri"/>
          <w:lang w:val="es-US"/>
        </w:rPr>
        <w:t>Se entiende</w:t>
      </w:r>
      <w:r w:rsidR="00CD3491" w:rsidRPr="00C32D21">
        <w:rPr>
          <w:rFonts w:eastAsia="Calibri"/>
          <w:lang w:val="es-US"/>
        </w:rPr>
        <w:t xml:space="preserve"> que el empleado leerá/comprenderá los mensajes escritos y publicados en temas de limpieza. </w:t>
      </w:r>
    </w:p>
    <w:p w:rsidR="00CD3491" w:rsidRPr="00C32D21" w:rsidRDefault="009B5A66" w:rsidP="00CD3491">
      <w:pPr>
        <w:numPr>
          <w:ilvl w:val="0"/>
          <w:numId w:val="6"/>
        </w:numPr>
        <w:spacing w:after="240" w:line="240" w:lineRule="auto"/>
        <w:ind w:left="634"/>
        <w:rPr>
          <w:rFonts w:eastAsia="Calibri"/>
          <w:lang w:val="es-US"/>
        </w:rPr>
      </w:pPr>
      <w:r w:rsidRPr="00C32D21">
        <w:rPr>
          <w:rFonts w:eastAsia="Calibri"/>
          <w:lang w:val="es-US"/>
        </w:rPr>
        <w:t>Se entiende</w:t>
      </w:r>
      <w:r w:rsidR="00CD3491" w:rsidRPr="00C32D21">
        <w:rPr>
          <w:rFonts w:eastAsia="Calibri"/>
          <w:lang w:val="es-US"/>
        </w:rPr>
        <w:t xml:space="preserve"> que el empleado utilizará las herramientas y equip</w:t>
      </w:r>
      <w:r w:rsidR="00170983" w:rsidRPr="00C32D21">
        <w:rPr>
          <w:rFonts w:eastAsia="Calibri"/>
          <w:lang w:val="es-US"/>
        </w:rPr>
        <w:t>amient</w:t>
      </w:r>
      <w:r w:rsidR="00CD3491" w:rsidRPr="00C32D21">
        <w:rPr>
          <w:rFonts w:eastAsia="Calibri"/>
          <w:lang w:val="es-US"/>
        </w:rPr>
        <w:t xml:space="preserve">os apropiados definidos por su supervisor o gerente para cada tarea de limpieza. </w:t>
      </w:r>
    </w:p>
    <w:p w:rsidR="00CD3491" w:rsidRPr="00C32D21" w:rsidRDefault="009B5A66" w:rsidP="00CD3491">
      <w:pPr>
        <w:numPr>
          <w:ilvl w:val="0"/>
          <w:numId w:val="6"/>
        </w:numPr>
        <w:spacing w:after="240" w:line="240" w:lineRule="auto"/>
        <w:ind w:left="634"/>
        <w:rPr>
          <w:rFonts w:eastAsia="Calibri"/>
          <w:lang w:val="es-US"/>
        </w:rPr>
      </w:pPr>
      <w:r w:rsidRPr="00C32D21">
        <w:rPr>
          <w:rFonts w:eastAsia="Calibri"/>
          <w:lang w:val="es-US"/>
        </w:rPr>
        <w:t>Se entiende</w:t>
      </w:r>
      <w:r w:rsidR="00CD3491" w:rsidRPr="00C32D21">
        <w:rPr>
          <w:rFonts w:eastAsia="Calibri"/>
          <w:lang w:val="es-US"/>
        </w:rPr>
        <w:t xml:space="preserve"> que el empleado cumplirá todas las prácticas seguras de limpieza del lugar de trabajo. </w:t>
      </w:r>
    </w:p>
    <w:p w:rsidR="00CD3491" w:rsidRPr="00C32D21" w:rsidRDefault="00CD3491" w:rsidP="00CD3491">
      <w:pPr>
        <w:numPr>
          <w:ilvl w:val="0"/>
          <w:numId w:val="6"/>
        </w:numPr>
        <w:spacing w:after="0" w:line="240" w:lineRule="auto"/>
        <w:contextualSpacing/>
        <w:rPr>
          <w:rFonts w:eastAsia="Calibri"/>
          <w:u w:val="single"/>
          <w:lang w:val="es-US"/>
        </w:rPr>
      </w:pPr>
      <w:r w:rsidRPr="00C32D21">
        <w:rPr>
          <w:rFonts w:eastAsia="Calibri"/>
          <w:u w:val="single"/>
          <w:lang w:val="es-US"/>
        </w:rPr>
        <w:fldChar w:fldCharType="begin">
          <w:ffData>
            <w:name w:val="Text266"/>
            <w:enabled/>
            <w:calcOnExit w:val="0"/>
            <w:textInput/>
          </w:ffData>
        </w:fldChar>
      </w:r>
      <w:r w:rsidRPr="00C32D21">
        <w:rPr>
          <w:rFonts w:eastAsia="Calibri"/>
          <w:u w:val="single"/>
          <w:lang w:val="es-US"/>
        </w:rPr>
        <w:instrText xml:space="preserve"> FORMTEXT </w:instrText>
      </w:r>
      <w:r w:rsidRPr="00C32D21">
        <w:rPr>
          <w:rFonts w:eastAsia="Calibri"/>
          <w:u w:val="single"/>
          <w:lang w:val="es-US"/>
        </w:rPr>
      </w:r>
      <w:r w:rsidRPr="00C32D21">
        <w:rPr>
          <w:rFonts w:eastAsia="Calibri"/>
          <w:u w:val="single"/>
          <w:lang w:val="es-US"/>
        </w:rPr>
        <w:fldChar w:fldCharType="separate"/>
      </w:r>
      <w:r w:rsidRPr="00C32D21">
        <w:rPr>
          <w:rFonts w:eastAsia="Calibri"/>
          <w:noProof/>
          <w:u w:val="single"/>
          <w:lang w:val="es-US"/>
        </w:rPr>
        <w:t> </w:t>
      </w:r>
      <w:r w:rsidRPr="00C32D21">
        <w:rPr>
          <w:rFonts w:eastAsia="Calibri"/>
          <w:noProof/>
          <w:u w:val="single"/>
          <w:lang w:val="es-US"/>
        </w:rPr>
        <w:t> </w:t>
      </w:r>
      <w:r w:rsidRPr="00C32D21">
        <w:rPr>
          <w:rFonts w:eastAsia="Calibri"/>
          <w:noProof/>
          <w:u w:val="single"/>
          <w:lang w:val="es-US"/>
        </w:rPr>
        <w:t> </w:t>
      </w:r>
      <w:r w:rsidRPr="00C32D21">
        <w:rPr>
          <w:rFonts w:eastAsia="Calibri"/>
          <w:noProof/>
          <w:u w:val="single"/>
          <w:lang w:val="es-US"/>
        </w:rPr>
        <w:t> </w:t>
      </w:r>
      <w:r w:rsidRPr="00C32D21">
        <w:rPr>
          <w:rFonts w:eastAsia="Calibri"/>
          <w:noProof/>
          <w:u w:val="single"/>
          <w:lang w:val="es-US"/>
        </w:rPr>
        <w:t> </w:t>
      </w:r>
      <w:r w:rsidRPr="00C32D21">
        <w:rPr>
          <w:rFonts w:eastAsia="Calibri"/>
          <w:u w:val="single"/>
          <w:lang w:val="es-US"/>
        </w:rPr>
        <w:fldChar w:fldCharType="end"/>
      </w:r>
    </w:p>
    <w:p w:rsidR="00CD3491" w:rsidRPr="00C32D21" w:rsidRDefault="00CD3491" w:rsidP="00CD3491">
      <w:pPr>
        <w:spacing w:after="0" w:line="360" w:lineRule="auto"/>
        <w:rPr>
          <w:rFonts w:eastAsia="Calibri"/>
          <w:lang w:val="es-US"/>
        </w:rPr>
      </w:pPr>
      <w:bookmarkStart w:id="12" w:name="_Hlk515544879"/>
    </w:p>
    <w:p w:rsidR="00CD3491" w:rsidRPr="00C32D21" w:rsidRDefault="00CD3491" w:rsidP="00CD3491">
      <w:pPr>
        <w:spacing w:after="0" w:line="360" w:lineRule="auto"/>
        <w:rPr>
          <w:rFonts w:eastAsia="Calibri"/>
          <w:sz w:val="20"/>
          <w:szCs w:val="20"/>
          <w:lang w:val="es-US"/>
        </w:rPr>
      </w:pPr>
      <w:r w:rsidRPr="00C32D21">
        <w:rPr>
          <w:rFonts w:eastAsia="Calibri"/>
          <w:lang w:val="es-US"/>
        </w:rPr>
        <w:t xml:space="preserve">He recibido </w:t>
      </w:r>
      <w:r w:rsidR="00170983" w:rsidRPr="00C32D21">
        <w:rPr>
          <w:rFonts w:eastAsia="Calibri"/>
          <w:lang w:val="es-US"/>
        </w:rPr>
        <w:t>entrenamiento</w:t>
      </w:r>
      <w:r w:rsidRPr="00C32D21">
        <w:rPr>
          <w:rFonts w:eastAsia="Calibri"/>
          <w:lang w:val="es-US"/>
        </w:rPr>
        <w:t xml:space="preserve"> e instrucción sobre </w:t>
      </w:r>
      <w:r w:rsidR="009B5A66" w:rsidRPr="00C32D21">
        <w:rPr>
          <w:rFonts w:eastAsia="Calibri"/>
          <w:lang w:val="es-US"/>
        </w:rPr>
        <w:t>estos</w:t>
      </w:r>
      <w:r w:rsidRPr="00C32D21">
        <w:rPr>
          <w:rFonts w:eastAsia="Calibri"/>
          <w:lang w:val="es-US"/>
        </w:rPr>
        <w:t xml:space="preserve"> temas y comprendo todas las políticas y procedimientos relacionados. </w:t>
      </w:r>
      <w:bookmarkEnd w:id="12"/>
    </w:p>
    <w:p w:rsidR="00CD3491" w:rsidRPr="00C32D21" w:rsidRDefault="00CD3491" w:rsidP="00CD3491">
      <w:pPr>
        <w:spacing w:after="0" w:line="360" w:lineRule="auto"/>
        <w:rPr>
          <w:rFonts w:eastAsia="Calibri"/>
          <w:sz w:val="20"/>
          <w:szCs w:val="20"/>
          <w:lang w:val="es-US"/>
        </w:rPr>
      </w:pPr>
      <w:r w:rsidRPr="00C32D21">
        <w:rPr>
          <w:rFonts w:eastAsia="Calibri"/>
          <w:sz w:val="20"/>
          <w:szCs w:val="20"/>
          <w:lang w:val="es-US"/>
        </w:rPr>
        <w:t>_____________________________________</w:t>
      </w:r>
      <w:r w:rsidRPr="00C32D21">
        <w:rPr>
          <w:rFonts w:eastAsia="Calibri"/>
          <w:sz w:val="20"/>
          <w:szCs w:val="20"/>
          <w:lang w:val="es-US"/>
        </w:rPr>
        <w:tab/>
        <w:t>__________________</w:t>
      </w:r>
    </w:p>
    <w:p w:rsidR="00CD3491" w:rsidRPr="00201A41" w:rsidRDefault="00CD3491" w:rsidP="00CD3491">
      <w:pPr>
        <w:keepNext/>
        <w:keepLines/>
        <w:spacing w:after="0" w:line="360" w:lineRule="auto"/>
        <w:outlineLvl w:val="1"/>
        <w:rPr>
          <w:rFonts w:eastAsia="Calibri"/>
          <w:b/>
          <w:lang w:val="es-US"/>
        </w:rPr>
      </w:pPr>
      <w:r w:rsidRPr="00201A41">
        <w:rPr>
          <w:rFonts w:cs="Arial"/>
          <w:b/>
          <w:bCs/>
          <w:lang w:val="es-US"/>
        </w:rPr>
        <w:t>Firma del Supervisor/Gerente</w:t>
      </w:r>
      <w:r w:rsidRPr="00201A41">
        <w:rPr>
          <w:rFonts w:cs="Arial"/>
          <w:b/>
          <w:bCs/>
          <w:lang w:val="es-US"/>
        </w:rPr>
        <w:tab/>
      </w:r>
      <w:r w:rsidRPr="00201A41">
        <w:rPr>
          <w:rFonts w:cs="Arial"/>
          <w:b/>
          <w:bCs/>
          <w:lang w:val="es-US"/>
        </w:rPr>
        <w:tab/>
      </w:r>
      <w:r w:rsidRPr="00201A41">
        <w:rPr>
          <w:rFonts w:cs="Arial"/>
          <w:b/>
          <w:bCs/>
          <w:lang w:val="es-US"/>
        </w:rPr>
        <w:tab/>
        <w:t>Fecha</w:t>
      </w:r>
    </w:p>
    <w:p w:rsidR="00CD3491" w:rsidRPr="00C32D21" w:rsidRDefault="00CD3491" w:rsidP="00CD3491">
      <w:pPr>
        <w:spacing w:after="0" w:line="360" w:lineRule="auto"/>
        <w:rPr>
          <w:rFonts w:eastAsia="Calibri"/>
          <w:sz w:val="20"/>
          <w:szCs w:val="20"/>
          <w:lang w:val="es-US"/>
        </w:rPr>
      </w:pPr>
      <w:r w:rsidRPr="00C32D21">
        <w:rPr>
          <w:rFonts w:eastAsia="Calibri"/>
          <w:sz w:val="20"/>
          <w:szCs w:val="20"/>
          <w:lang w:val="es-US"/>
        </w:rPr>
        <w:t>______________________________________</w:t>
      </w:r>
      <w:r w:rsidRPr="00C32D21">
        <w:rPr>
          <w:rFonts w:eastAsia="Calibri"/>
          <w:sz w:val="20"/>
          <w:szCs w:val="20"/>
          <w:lang w:val="es-US"/>
        </w:rPr>
        <w:tab/>
        <w:t>__________________</w:t>
      </w:r>
    </w:p>
    <w:p w:rsidR="00CD3491" w:rsidRPr="00201A41" w:rsidRDefault="00CD3491" w:rsidP="00201A41">
      <w:pPr>
        <w:spacing w:after="0" w:line="360" w:lineRule="auto"/>
        <w:rPr>
          <w:rFonts w:eastAsia="Calibri"/>
          <w:b/>
          <w:lang w:val="es-US"/>
        </w:rPr>
      </w:pPr>
      <w:r w:rsidRPr="00201A41">
        <w:rPr>
          <w:rFonts w:cs="Arial"/>
          <w:b/>
          <w:bCs/>
          <w:lang w:val="es-US"/>
        </w:rPr>
        <w:t>Firma del Empleado</w:t>
      </w:r>
      <w:r w:rsidRPr="00201A41">
        <w:rPr>
          <w:rFonts w:cs="Arial"/>
          <w:b/>
          <w:bCs/>
          <w:lang w:val="es-US"/>
        </w:rPr>
        <w:tab/>
      </w:r>
      <w:r w:rsidRPr="00201A41">
        <w:rPr>
          <w:rFonts w:cs="Arial"/>
          <w:b/>
          <w:bCs/>
          <w:lang w:val="es-US"/>
        </w:rPr>
        <w:tab/>
      </w:r>
      <w:r w:rsidRPr="00201A41">
        <w:rPr>
          <w:rFonts w:cs="Arial"/>
          <w:b/>
          <w:bCs/>
          <w:lang w:val="es-US"/>
        </w:rPr>
        <w:tab/>
      </w:r>
      <w:r w:rsidRPr="00201A41">
        <w:rPr>
          <w:rFonts w:cs="Arial"/>
          <w:b/>
          <w:bCs/>
          <w:lang w:val="es-US"/>
        </w:rPr>
        <w:tab/>
        <w:t>Fecha</w:t>
      </w:r>
    </w:p>
    <w:p w:rsidR="00CD3491" w:rsidRPr="00201A41" w:rsidRDefault="00CD3491" w:rsidP="00201A41">
      <w:pPr>
        <w:pStyle w:val="pagesectionheading"/>
      </w:pPr>
      <w:proofErr w:type="spellStart"/>
      <w:r w:rsidRPr="00201A41">
        <w:lastRenderedPageBreak/>
        <w:t>Mantenimiento</w:t>
      </w:r>
      <w:proofErr w:type="spellEnd"/>
      <w:r w:rsidRPr="00201A41">
        <w:t xml:space="preserve"> de </w:t>
      </w:r>
      <w:proofErr w:type="spellStart"/>
      <w:r w:rsidRPr="00201A41">
        <w:t>Registros</w:t>
      </w:r>
      <w:proofErr w:type="spellEnd"/>
    </w:p>
    <w:p w:rsidR="00CD3491" w:rsidRPr="00C32D21" w:rsidRDefault="00CD3491" w:rsidP="00CD3491">
      <w:pPr>
        <w:spacing w:after="0" w:line="240" w:lineRule="auto"/>
        <w:rPr>
          <w:lang w:val="es-US"/>
        </w:rPr>
      </w:pPr>
    </w:p>
    <w:tbl>
      <w:tblPr>
        <w:tblStyle w:val="PlainTable11"/>
        <w:tblW w:w="0" w:type="auto"/>
        <w:tblLook w:val="04A0" w:firstRow="1" w:lastRow="0" w:firstColumn="1" w:lastColumn="0" w:noHBand="0" w:noVBand="1"/>
      </w:tblPr>
      <w:tblGrid>
        <w:gridCol w:w="2340"/>
        <w:gridCol w:w="2520"/>
        <w:gridCol w:w="2520"/>
        <w:gridCol w:w="3330"/>
      </w:tblGrid>
      <w:tr w:rsidR="00CD3491" w:rsidRPr="00C32D21" w:rsidTr="005C24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rsidR="00CD3491" w:rsidRPr="00C32D21" w:rsidRDefault="00CD3491" w:rsidP="005C24DC">
            <w:pPr>
              <w:spacing w:before="120" w:after="120"/>
              <w:jc w:val="center"/>
              <w:rPr>
                <w:rFonts w:asciiTheme="minorHAnsi" w:hAnsiTheme="minorHAnsi"/>
                <w:lang w:val="es-US"/>
              </w:rPr>
            </w:pPr>
            <w:r w:rsidRPr="00C32D21">
              <w:rPr>
                <w:rFonts w:asciiTheme="minorHAnsi" w:hAnsiTheme="minorHAnsi"/>
                <w:lang w:val="es-US"/>
              </w:rPr>
              <w:t xml:space="preserve">MIPP </w:t>
            </w:r>
          </w:p>
        </w:tc>
        <w:tc>
          <w:tcPr>
            <w:tcW w:w="2520" w:type="dxa"/>
          </w:tcPr>
          <w:p w:rsidR="00CD3491" w:rsidRPr="00C32D21" w:rsidRDefault="00CD3491" w:rsidP="005C24DC">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lang w:val="es-US"/>
              </w:rPr>
            </w:pPr>
            <w:r w:rsidRPr="00C32D21">
              <w:rPr>
                <w:rFonts w:asciiTheme="minorHAnsi" w:hAnsiTheme="minorHAnsi"/>
                <w:lang w:val="es-US"/>
              </w:rPr>
              <w:t>Gerente/Supervisor</w:t>
            </w:r>
          </w:p>
        </w:tc>
        <w:tc>
          <w:tcPr>
            <w:tcW w:w="2520" w:type="dxa"/>
          </w:tcPr>
          <w:p w:rsidR="00CD3491" w:rsidRPr="00C32D21" w:rsidRDefault="00CD3491" w:rsidP="005C24DC">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lang w:val="es-US"/>
              </w:rPr>
            </w:pPr>
            <w:r w:rsidRPr="00C32D21">
              <w:rPr>
                <w:rFonts w:asciiTheme="minorHAnsi" w:hAnsiTheme="minorHAnsi"/>
                <w:lang w:val="es-US"/>
              </w:rPr>
              <w:t>Fecha</w:t>
            </w:r>
          </w:p>
        </w:tc>
        <w:tc>
          <w:tcPr>
            <w:tcW w:w="3330" w:type="dxa"/>
          </w:tcPr>
          <w:p w:rsidR="00CD3491" w:rsidRPr="00C32D21" w:rsidRDefault="00CD3491" w:rsidP="005C24DC">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lang w:val="es-US"/>
              </w:rPr>
            </w:pPr>
            <w:r w:rsidRPr="00C32D21">
              <w:rPr>
                <w:rFonts w:asciiTheme="minorHAnsi" w:hAnsiTheme="minorHAnsi"/>
                <w:lang w:val="es-US"/>
              </w:rPr>
              <w:t>Firma del Empleado</w:t>
            </w:r>
          </w:p>
        </w:tc>
      </w:tr>
      <w:tr w:rsidR="00CD3491" w:rsidRPr="00C32D21" w:rsidTr="005C2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rsidR="00CD3491" w:rsidRPr="00C32D21" w:rsidRDefault="00CD3491" w:rsidP="005C24DC">
            <w:pPr>
              <w:rPr>
                <w:rFonts w:asciiTheme="minorHAnsi" w:hAnsiTheme="minorHAnsi"/>
                <w:b w:val="0"/>
                <w:lang w:val="es-US"/>
              </w:rPr>
            </w:pPr>
          </w:p>
          <w:p w:rsidR="00CD3491" w:rsidRPr="00C32D21" w:rsidRDefault="00CD3491" w:rsidP="005C24DC">
            <w:pPr>
              <w:rPr>
                <w:rFonts w:asciiTheme="minorHAnsi" w:hAnsiTheme="minorHAnsi"/>
                <w:b w:val="0"/>
                <w:lang w:val="es-US"/>
              </w:rPr>
            </w:pPr>
          </w:p>
        </w:tc>
        <w:tc>
          <w:tcPr>
            <w:tcW w:w="2520" w:type="dxa"/>
          </w:tcPr>
          <w:p w:rsidR="00CD3491" w:rsidRPr="00C32D21" w:rsidRDefault="00CD3491" w:rsidP="005C24DC">
            <w:pPr>
              <w:cnfStyle w:val="000000100000" w:firstRow="0" w:lastRow="0" w:firstColumn="0" w:lastColumn="0" w:oddVBand="0" w:evenVBand="0" w:oddHBand="1" w:evenHBand="0" w:firstRowFirstColumn="0" w:firstRowLastColumn="0" w:lastRowFirstColumn="0" w:lastRowLastColumn="0"/>
              <w:rPr>
                <w:rFonts w:asciiTheme="minorHAnsi" w:hAnsiTheme="minorHAnsi"/>
                <w:b/>
                <w:lang w:val="es-US"/>
              </w:rPr>
            </w:pPr>
          </w:p>
        </w:tc>
        <w:tc>
          <w:tcPr>
            <w:tcW w:w="2520" w:type="dxa"/>
          </w:tcPr>
          <w:p w:rsidR="00CD3491" w:rsidRPr="00C32D21" w:rsidRDefault="00CD3491" w:rsidP="005C24DC">
            <w:pPr>
              <w:cnfStyle w:val="000000100000" w:firstRow="0" w:lastRow="0" w:firstColumn="0" w:lastColumn="0" w:oddVBand="0" w:evenVBand="0" w:oddHBand="1" w:evenHBand="0" w:firstRowFirstColumn="0" w:firstRowLastColumn="0" w:lastRowFirstColumn="0" w:lastRowLastColumn="0"/>
              <w:rPr>
                <w:rFonts w:asciiTheme="minorHAnsi" w:hAnsiTheme="minorHAnsi"/>
                <w:b/>
                <w:lang w:val="es-US"/>
              </w:rPr>
            </w:pPr>
          </w:p>
        </w:tc>
        <w:tc>
          <w:tcPr>
            <w:tcW w:w="3330" w:type="dxa"/>
          </w:tcPr>
          <w:p w:rsidR="00CD3491" w:rsidRPr="00C32D21" w:rsidRDefault="00CD3491" w:rsidP="005C24DC">
            <w:pPr>
              <w:cnfStyle w:val="000000100000" w:firstRow="0" w:lastRow="0" w:firstColumn="0" w:lastColumn="0" w:oddVBand="0" w:evenVBand="0" w:oddHBand="1" w:evenHBand="0" w:firstRowFirstColumn="0" w:firstRowLastColumn="0" w:lastRowFirstColumn="0" w:lastRowLastColumn="0"/>
              <w:rPr>
                <w:rFonts w:asciiTheme="minorHAnsi" w:hAnsiTheme="minorHAnsi"/>
                <w:b/>
                <w:lang w:val="es-US"/>
              </w:rPr>
            </w:pPr>
          </w:p>
        </w:tc>
      </w:tr>
      <w:tr w:rsidR="00CD3491" w:rsidRPr="00C32D21" w:rsidTr="005C24DC">
        <w:tc>
          <w:tcPr>
            <w:cnfStyle w:val="001000000000" w:firstRow="0" w:lastRow="0" w:firstColumn="1" w:lastColumn="0" w:oddVBand="0" w:evenVBand="0" w:oddHBand="0" w:evenHBand="0" w:firstRowFirstColumn="0" w:firstRowLastColumn="0" w:lastRowFirstColumn="0" w:lastRowLastColumn="0"/>
            <w:tcW w:w="2340" w:type="dxa"/>
          </w:tcPr>
          <w:p w:rsidR="00CD3491" w:rsidRPr="00C32D21" w:rsidRDefault="00CD3491" w:rsidP="005C24DC">
            <w:pPr>
              <w:rPr>
                <w:rFonts w:asciiTheme="minorHAnsi" w:hAnsiTheme="minorHAnsi"/>
                <w:b w:val="0"/>
                <w:lang w:val="es-US"/>
              </w:rPr>
            </w:pPr>
          </w:p>
          <w:p w:rsidR="00CD3491" w:rsidRPr="00C32D21" w:rsidRDefault="00CD3491" w:rsidP="005C24DC">
            <w:pPr>
              <w:rPr>
                <w:rFonts w:asciiTheme="minorHAnsi" w:hAnsiTheme="minorHAnsi"/>
                <w:b w:val="0"/>
                <w:lang w:val="es-US"/>
              </w:rPr>
            </w:pPr>
          </w:p>
        </w:tc>
        <w:tc>
          <w:tcPr>
            <w:tcW w:w="2520" w:type="dxa"/>
          </w:tcPr>
          <w:p w:rsidR="00CD3491" w:rsidRPr="00C32D21" w:rsidRDefault="00CD3491" w:rsidP="005C24DC">
            <w:pPr>
              <w:cnfStyle w:val="000000000000" w:firstRow="0" w:lastRow="0" w:firstColumn="0" w:lastColumn="0" w:oddVBand="0" w:evenVBand="0" w:oddHBand="0" w:evenHBand="0" w:firstRowFirstColumn="0" w:firstRowLastColumn="0" w:lastRowFirstColumn="0" w:lastRowLastColumn="0"/>
              <w:rPr>
                <w:rFonts w:asciiTheme="minorHAnsi" w:hAnsiTheme="minorHAnsi"/>
                <w:b/>
                <w:lang w:val="es-US"/>
              </w:rPr>
            </w:pPr>
          </w:p>
        </w:tc>
        <w:tc>
          <w:tcPr>
            <w:tcW w:w="2520" w:type="dxa"/>
          </w:tcPr>
          <w:p w:rsidR="00CD3491" w:rsidRPr="00C32D21" w:rsidRDefault="00CD3491" w:rsidP="005C24DC">
            <w:pPr>
              <w:cnfStyle w:val="000000000000" w:firstRow="0" w:lastRow="0" w:firstColumn="0" w:lastColumn="0" w:oddVBand="0" w:evenVBand="0" w:oddHBand="0" w:evenHBand="0" w:firstRowFirstColumn="0" w:firstRowLastColumn="0" w:lastRowFirstColumn="0" w:lastRowLastColumn="0"/>
              <w:rPr>
                <w:rFonts w:asciiTheme="minorHAnsi" w:hAnsiTheme="minorHAnsi"/>
                <w:b/>
                <w:lang w:val="es-US"/>
              </w:rPr>
            </w:pPr>
          </w:p>
        </w:tc>
        <w:tc>
          <w:tcPr>
            <w:tcW w:w="3330" w:type="dxa"/>
          </w:tcPr>
          <w:p w:rsidR="00CD3491" w:rsidRPr="00C32D21" w:rsidRDefault="00CD3491" w:rsidP="005C24DC">
            <w:pPr>
              <w:cnfStyle w:val="000000000000" w:firstRow="0" w:lastRow="0" w:firstColumn="0" w:lastColumn="0" w:oddVBand="0" w:evenVBand="0" w:oddHBand="0" w:evenHBand="0" w:firstRowFirstColumn="0" w:firstRowLastColumn="0" w:lastRowFirstColumn="0" w:lastRowLastColumn="0"/>
              <w:rPr>
                <w:rFonts w:asciiTheme="minorHAnsi" w:hAnsiTheme="minorHAnsi"/>
                <w:b/>
                <w:lang w:val="es-US"/>
              </w:rPr>
            </w:pPr>
          </w:p>
        </w:tc>
      </w:tr>
      <w:tr w:rsidR="00CD3491" w:rsidRPr="00C32D21" w:rsidTr="005C2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rsidR="00CD3491" w:rsidRPr="00C32D21" w:rsidRDefault="00CD3491" w:rsidP="005C24DC">
            <w:pPr>
              <w:rPr>
                <w:rFonts w:asciiTheme="minorHAnsi" w:hAnsiTheme="minorHAnsi"/>
                <w:b w:val="0"/>
                <w:lang w:val="es-US"/>
              </w:rPr>
            </w:pPr>
          </w:p>
          <w:p w:rsidR="00CD3491" w:rsidRPr="00C32D21" w:rsidRDefault="00CD3491" w:rsidP="005C24DC">
            <w:pPr>
              <w:rPr>
                <w:rFonts w:asciiTheme="minorHAnsi" w:hAnsiTheme="minorHAnsi"/>
                <w:b w:val="0"/>
                <w:lang w:val="es-US"/>
              </w:rPr>
            </w:pPr>
          </w:p>
        </w:tc>
        <w:tc>
          <w:tcPr>
            <w:tcW w:w="2520" w:type="dxa"/>
          </w:tcPr>
          <w:p w:rsidR="00CD3491" w:rsidRPr="00C32D21" w:rsidRDefault="00CD3491" w:rsidP="005C24DC">
            <w:pPr>
              <w:cnfStyle w:val="000000100000" w:firstRow="0" w:lastRow="0" w:firstColumn="0" w:lastColumn="0" w:oddVBand="0" w:evenVBand="0" w:oddHBand="1" w:evenHBand="0" w:firstRowFirstColumn="0" w:firstRowLastColumn="0" w:lastRowFirstColumn="0" w:lastRowLastColumn="0"/>
              <w:rPr>
                <w:rFonts w:asciiTheme="minorHAnsi" w:hAnsiTheme="minorHAnsi"/>
                <w:b/>
                <w:lang w:val="es-US"/>
              </w:rPr>
            </w:pPr>
          </w:p>
        </w:tc>
        <w:tc>
          <w:tcPr>
            <w:tcW w:w="2520" w:type="dxa"/>
          </w:tcPr>
          <w:p w:rsidR="00CD3491" w:rsidRPr="00C32D21" w:rsidRDefault="00CD3491" w:rsidP="005C24DC">
            <w:pPr>
              <w:cnfStyle w:val="000000100000" w:firstRow="0" w:lastRow="0" w:firstColumn="0" w:lastColumn="0" w:oddVBand="0" w:evenVBand="0" w:oddHBand="1" w:evenHBand="0" w:firstRowFirstColumn="0" w:firstRowLastColumn="0" w:lastRowFirstColumn="0" w:lastRowLastColumn="0"/>
              <w:rPr>
                <w:rFonts w:asciiTheme="minorHAnsi" w:hAnsiTheme="minorHAnsi"/>
                <w:b/>
                <w:lang w:val="es-US"/>
              </w:rPr>
            </w:pPr>
          </w:p>
        </w:tc>
        <w:tc>
          <w:tcPr>
            <w:tcW w:w="3330" w:type="dxa"/>
          </w:tcPr>
          <w:p w:rsidR="00CD3491" w:rsidRPr="00C32D21" w:rsidRDefault="00CD3491" w:rsidP="005C24DC">
            <w:pPr>
              <w:cnfStyle w:val="000000100000" w:firstRow="0" w:lastRow="0" w:firstColumn="0" w:lastColumn="0" w:oddVBand="0" w:evenVBand="0" w:oddHBand="1" w:evenHBand="0" w:firstRowFirstColumn="0" w:firstRowLastColumn="0" w:lastRowFirstColumn="0" w:lastRowLastColumn="0"/>
              <w:rPr>
                <w:rFonts w:asciiTheme="minorHAnsi" w:hAnsiTheme="minorHAnsi"/>
                <w:b/>
                <w:lang w:val="es-US"/>
              </w:rPr>
            </w:pPr>
          </w:p>
        </w:tc>
      </w:tr>
      <w:tr w:rsidR="00CD3491" w:rsidRPr="00C32D21" w:rsidTr="005C24DC">
        <w:tc>
          <w:tcPr>
            <w:cnfStyle w:val="001000000000" w:firstRow="0" w:lastRow="0" w:firstColumn="1" w:lastColumn="0" w:oddVBand="0" w:evenVBand="0" w:oddHBand="0" w:evenHBand="0" w:firstRowFirstColumn="0" w:firstRowLastColumn="0" w:lastRowFirstColumn="0" w:lastRowLastColumn="0"/>
            <w:tcW w:w="2340" w:type="dxa"/>
          </w:tcPr>
          <w:p w:rsidR="00CD3491" w:rsidRPr="00C32D21" w:rsidRDefault="00CD3491" w:rsidP="005C24DC">
            <w:pPr>
              <w:rPr>
                <w:rFonts w:asciiTheme="minorHAnsi" w:hAnsiTheme="minorHAnsi"/>
                <w:b w:val="0"/>
                <w:lang w:val="es-US"/>
              </w:rPr>
            </w:pPr>
          </w:p>
          <w:p w:rsidR="00CD3491" w:rsidRPr="00C32D21" w:rsidRDefault="00CD3491" w:rsidP="005C24DC">
            <w:pPr>
              <w:rPr>
                <w:rFonts w:asciiTheme="minorHAnsi" w:hAnsiTheme="minorHAnsi"/>
                <w:b w:val="0"/>
                <w:lang w:val="es-US"/>
              </w:rPr>
            </w:pPr>
          </w:p>
        </w:tc>
        <w:tc>
          <w:tcPr>
            <w:tcW w:w="2520" w:type="dxa"/>
          </w:tcPr>
          <w:p w:rsidR="00CD3491" w:rsidRPr="00C32D21" w:rsidRDefault="00CD3491" w:rsidP="005C24DC">
            <w:pPr>
              <w:cnfStyle w:val="000000000000" w:firstRow="0" w:lastRow="0" w:firstColumn="0" w:lastColumn="0" w:oddVBand="0" w:evenVBand="0" w:oddHBand="0" w:evenHBand="0" w:firstRowFirstColumn="0" w:firstRowLastColumn="0" w:lastRowFirstColumn="0" w:lastRowLastColumn="0"/>
              <w:rPr>
                <w:rFonts w:asciiTheme="minorHAnsi" w:hAnsiTheme="minorHAnsi"/>
                <w:b/>
                <w:lang w:val="es-US"/>
              </w:rPr>
            </w:pPr>
          </w:p>
        </w:tc>
        <w:tc>
          <w:tcPr>
            <w:tcW w:w="2520" w:type="dxa"/>
          </w:tcPr>
          <w:p w:rsidR="00CD3491" w:rsidRPr="00C32D21" w:rsidRDefault="00CD3491" w:rsidP="005C24DC">
            <w:pPr>
              <w:cnfStyle w:val="000000000000" w:firstRow="0" w:lastRow="0" w:firstColumn="0" w:lastColumn="0" w:oddVBand="0" w:evenVBand="0" w:oddHBand="0" w:evenHBand="0" w:firstRowFirstColumn="0" w:firstRowLastColumn="0" w:lastRowFirstColumn="0" w:lastRowLastColumn="0"/>
              <w:rPr>
                <w:rFonts w:asciiTheme="minorHAnsi" w:hAnsiTheme="minorHAnsi"/>
                <w:b/>
                <w:lang w:val="es-US"/>
              </w:rPr>
            </w:pPr>
          </w:p>
        </w:tc>
        <w:tc>
          <w:tcPr>
            <w:tcW w:w="3330" w:type="dxa"/>
          </w:tcPr>
          <w:p w:rsidR="00CD3491" w:rsidRPr="00C32D21" w:rsidRDefault="00CD3491" w:rsidP="005C24DC">
            <w:pPr>
              <w:cnfStyle w:val="000000000000" w:firstRow="0" w:lastRow="0" w:firstColumn="0" w:lastColumn="0" w:oddVBand="0" w:evenVBand="0" w:oddHBand="0" w:evenHBand="0" w:firstRowFirstColumn="0" w:firstRowLastColumn="0" w:lastRowFirstColumn="0" w:lastRowLastColumn="0"/>
              <w:rPr>
                <w:rFonts w:asciiTheme="minorHAnsi" w:hAnsiTheme="minorHAnsi"/>
                <w:b/>
                <w:lang w:val="es-US"/>
              </w:rPr>
            </w:pPr>
          </w:p>
        </w:tc>
      </w:tr>
      <w:tr w:rsidR="00CD3491" w:rsidRPr="00C32D21" w:rsidTr="005C2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rsidR="00CD3491" w:rsidRPr="00C32D21" w:rsidRDefault="00CD3491" w:rsidP="005C24DC">
            <w:pPr>
              <w:rPr>
                <w:rFonts w:asciiTheme="minorHAnsi" w:hAnsiTheme="minorHAnsi"/>
                <w:b w:val="0"/>
                <w:lang w:val="es-US"/>
              </w:rPr>
            </w:pPr>
          </w:p>
          <w:p w:rsidR="00CD3491" w:rsidRPr="00C32D21" w:rsidRDefault="00CD3491" w:rsidP="005C24DC">
            <w:pPr>
              <w:rPr>
                <w:rFonts w:asciiTheme="minorHAnsi" w:hAnsiTheme="minorHAnsi"/>
                <w:b w:val="0"/>
                <w:lang w:val="es-US"/>
              </w:rPr>
            </w:pPr>
          </w:p>
        </w:tc>
        <w:tc>
          <w:tcPr>
            <w:tcW w:w="2520" w:type="dxa"/>
          </w:tcPr>
          <w:p w:rsidR="00CD3491" w:rsidRPr="00C32D21" w:rsidRDefault="00CD3491" w:rsidP="005C24DC">
            <w:pPr>
              <w:cnfStyle w:val="000000100000" w:firstRow="0" w:lastRow="0" w:firstColumn="0" w:lastColumn="0" w:oddVBand="0" w:evenVBand="0" w:oddHBand="1" w:evenHBand="0" w:firstRowFirstColumn="0" w:firstRowLastColumn="0" w:lastRowFirstColumn="0" w:lastRowLastColumn="0"/>
              <w:rPr>
                <w:rFonts w:asciiTheme="minorHAnsi" w:hAnsiTheme="minorHAnsi"/>
                <w:b/>
                <w:lang w:val="es-US"/>
              </w:rPr>
            </w:pPr>
          </w:p>
        </w:tc>
        <w:tc>
          <w:tcPr>
            <w:tcW w:w="2520" w:type="dxa"/>
          </w:tcPr>
          <w:p w:rsidR="00CD3491" w:rsidRPr="00C32D21" w:rsidRDefault="00CD3491" w:rsidP="005C24DC">
            <w:pPr>
              <w:cnfStyle w:val="000000100000" w:firstRow="0" w:lastRow="0" w:firstColumn="0" w:lastColumn="0" w:oddVBand="0" w:evenVBand="0" w:oddHBand="1" w:evenHBand="0" w:firstRowFirstColumn="0" w:firstRowLastColumn="0" w:lastRowFirstColumn="0" w:lastRowLastColumn="0"/>
              <w:rPr>
                <w:rFonts w:asciiTheme="minorHAnsi" w:hAnsiTheme="minorHAnsi"/>
                <w:b/>
                <w:lang w:val="es-US"/>
              </w:rPr>
            </w:pPr>
          </w:p>
        </w:tc>
        <w:tc>
          <w:tcPr>
            <w:tcW w:w="3330" w:type="dxa"/>
          </w:tcPr>
          <w:p w:rsidR="00CD3491" w:rsidRPr="00C32D21" w:rsidRDefault="00CD3491" w:rsidP="005C24DC">
            <w:pPr>
              <w:cnfStyle w:val="000000100000" w:firstRow="0" w:lastRow="0" w:firstColumn="0" w:lastColumn="0" w:oddVBand="0" w:evenVBand="0" w:oddHBand="1" w:evenHBand="0" w:firstRowFirstColumn="0" w:firstRowLastColumn="0" w:lastRowFirstColumn="0" w:lastRowLastColumn="0"/>
              <w:rPr>
                <w:rFonts w:asciiTheme="minorHAnsi" w:hAnsiTheme="minorHAnsi"/>
                <w:b/>
                <w:lang w:val="es-US"/>
              </w:rPr>
            </w:pPr>
          </w:p>
        </w:tc>
      </w:tr>
      <w:tr w:rsidR="00CD3491" w:rsidRPr="00C32D21" w:rsidTr="005C24DC">
        <w:tc>
          <w:tcPr>
            <w:cnfStyle w:val="001000000000" w:firstRow="0" w:lastRow="0" w:firstColumn="1" w:lastColumn="0" w:oddVBand="0" w:evenVBand="0" w:oddHBand="0" w:evenHBand="0" w:firstRowFirstColumn="0" w:firstRowLastColumn="0" w:lastRowFirstColumn="0" w:lastRowLastColumn="0"/>
            <w:tcW w:w="2340" w:type="dxa"/>
          </w:tcPr>
          <w:p w:rsidR="00CD3491" w:rsidRPr="00C32D21" w:rsidRDefault="00CD3491" w:rsidP="005C24DC">
            <w:pPr>
              <w:rPr>
                <w:rFonts w:asciiTheme="minorHAnsi" w:hAnsiTheme="minorHAnsi"/>
                <w:b w:val="0"/>
                <w:lang w:val="es-US"/>
              </w:rPr>
            </w:pPr>
          </w:p>
          <w:p w:rsidR="00CD3491" w:rsidRPr="00C32D21" w:rsidRDefault="00CD3491" w:rsidP="005C24DC">
            <w:pPr>
              <w:rPr>
                <w:rFonts w:asciiTheme="minorHAnsi" w:hAnsiTheme="minorHAnsi"/>
                <w:b w:val="0"/>
                <w:lang w:val="es-US"/>
              </w:rPr>
            </w:pPr>
          </w:p>
        </w:tc>
        <w:tc>
          <w:tcPr>
            <w:tcW w:w="2520" w:type="dxa"/>
          </w:tcPr>
          <w:p w:rsidR="00CD3491" w:rsidRPr="00C32D21" w:rsidRDefault="00CD3491" w:rsidP="005C24DC">
            <w:pPr>
              <w:cnfStyle w:val="000000000000" w:firstRow="0" w:lastRow="0" w:firstColumn="0" w:lastColumn="0" w:oddVBand="0" w:evenVBand="0" w:oddHBand="0" w:evenHBand="0" w:firstRowFirstColumn="0" w:firstRowLastColumn="0" w:lastRowFirstColumn="0" w:lastRowLastColumn="0"/>
              <w:rPr>
                <w:rFonts w:asciiTheme="minorHAnsi" w:hAnsiTheme="minorHAnsi"/>
                <w:b/>
                <w:lang w:val="es-US"/>
              </w:rPr>
            </w:pPr>
          </w:p>
        </w:tc>
        <w:tc>
          <w:tcPr>
            <w:tcW w:w="2520" w:type="dxa"/>
          </w:tcPr>
          <w:p w:rsidR="00CD3491" w:rsidRPr="00C32D21" w:rsidRDefault="00CD3491" w:rsidP="005C24DC">
            <w:pPr>
              <w:cnfStyle w:val="000000000000" w:firstRow="0" w:lastRow="0" w:firstColumn="0" w:lastColumn="0" w:oddVBand="0" w:evenVBand="0" w:oddHBand="0" w:evenHBand="0" w:firstRowFirstColumn="0" w:firstRowLastColumn="0" w:lastRowFirstColumn="0" w:lastRowLastColumn="0"/>
              <w:rPr>
                <w:rFonts w:asciiTheme="minorHAnsi" w:hAnsiTheme="minorHAnsi"/>
                <w:b/>
                <w:lang w:val="es-US"/>
              </w:rPr>
            </w:pPr>
          </w:p>
        </w:tc>
        <w:tc>
          <w:tcPr>
            <w:tcW w:w="3330" w:type="dxa"/>
          </w:tcPr>
          <w:p w:rsidR="00CD3491" w:rsidRPr="00C32D21" w:rsidRDefault="00CD3491" w:rsidP="005C24DC">
            <w:pPr>
              <w:cnfStyle w:val="000000000000" w:firstRow="0" w:lastRow="0" w:firstColumn="0" w:lastColumn="0" w:oddVBand="0" w:evenVBand="0" w:oddHBand="0" w:evenHBand="0" w:firstRowFirstColumn="0" w:firstRowLastColumn="0" w:lastRowFirstColumn="0" w:lastRowLastColumn="0"/>
              <w:rPr>
                <w:rFonts w:asciiTheme="minorHAnsi" w:hAnsiTheme="minorHAnsi"/>
                <w:b/>
                <w:lang w:val="es-US"/>
              </w:rPr>
            </w:pPr>
          </w:p>
        </w:tc>
      </w:tr>
      <w:tr w:rsidR="00CD3491" w:rsidRPr="00C32D21" w:rsidTr="005C2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rsidR="00CD3491" w:rsidRPr="00C32D21" w:rsidRDefault="00CD3491" w:rsidP="005C24DC">
            <w:pPr>
              <w:rPr>
                <w:rFonts w:asciiTheme="minorHAnsi" w:hAnsiTheme="minorHAnsi"/>
                <w:b w:val="0"/>
                <w:lang w:val="es-US"/>
              </w:rPr>
            </w:pPr>
          </w:p>
          <w:p w:rsidR="00CD3491" w:rsidRPr="00C32D21" w:rsidRDefault="00CD3491" w:rsidP="005C24DC">
            <w:pPr>
              <w:rPr>
                <w:rFonts w:asciiTheme="minorHAnsi" w:hAnsiTheme="minorHAnsi"/>
                <w:b w:val="0"/>
                <w:lang w:val="es-US"/>
              </w:rPr>
            </w:pPr>
          </w:p>
        </w:tc>
        <w:tc>
          <w:tcPr>
            <w:tcW w:w="2520" w:type="dxa"/>
          </w:tcPr>
          <w:p w:rsidR="00CD3491" w:rsidRPr="00C32D21" w:rsidRDefault="00CD3491" w:rsidP="005C24DC">
            <w:pPr>
              <w:cnfStyle w:val="000000100000" w:firstRow="0" w:lastRow="0" w:firstColumn="0" w:lastColumn="0" w:oddVBand="0" w:evenVBand="0" w:oddHBand="1" w:evenHBand="0" w:firstRowFirstColumn="0" w:firstRowLastColumn="0" w:lastRowFirstColumn="0" w:lastRowLastColumn="0"/>
              <w:rPr>
                <w:rFonts w:asciiTheme="minorHAnsi" w:hAnsiTheme="minorHAnsi"/>
                <w:b/>
                <w:lang w:val="es-US"/>
              </w:rPr>
            </w:pPr>
          </w:p>
        </w:tc>
        <w:tc>
          <w:tcPr>
            <w:tcW w:w="2520" w:type="dxa"/>
          </w:tcPr>
          <w:p w:rsidR="00CD3491" w:rsidRPr="00C32D21" w:rsidRDefault="00CD3491" w:rsidP="005C24DC">
            <w:pPr>
              <w:cnfStyle w:val="000000100000" w:firstRow="0" w:lastRow="0" w:firstColumn="0" w:lastColumn="0" w:oddVBand="0" w:evenVBand="0" w:oddHBand="1" w:evenHBand="0" w:firstRowFirstColumn="0" w:firstRowLastColumn="0" w:lastRowFirstColumn="0" w:lastRowLastColumn="0"/>
              <w:rPr>
                <w:rFonts w:asciiTheme="minorHAnsi" w:hAnsiTheme="minorHAnsi"/>
                <w:b/>
                <w:lang w:val="es-US"/>
              </w:rPr>
            </w:pPr>
          </w:p>
        </w:tc>
        <w:tc>
          <w:tcPr>
            <w:tcW w:w="3330" w:type="dxa"/>
          </w:tcPr>
          <w:p w:rsidR="00CD3491" w:rsidRPr="00C32D21" w:rsidRDefault="00CD3491" w:rsidP="005C24DC">
            <w:pPr>
              <w:cnfStyle w:val="000000100000" w:firstRow="0" w:lastRow="0" w:firstColumn="0" w:lastColumn="0" w:oddVBand="0" w:evenVBand="0" w:oddHBand="1" w:evenHBand="0" w:firstRowFirstColumn="0" w:firstRowLastColumn="0" w:lastRowFirstColumn="0" w:lastRowLastColumn="0"/>
              <w:rPr>
                <w:rFonts w:asciiTheme="minorHAnsi" w:hAnsiTheme="minorHAnsi"/>
                <w:b/>
                <w:lang w:val="es-US"/>
              </w:rPr>
            </w:pPr>
          </w:p>
        </w:tc>
      </w:tr>
      <w:tr w:rsidR="00CD3491" w:rsidRPr="00C32D21" w:rsidTr="005C24DC">
        <w:tc>
          <w:tcPr>
            <w:cnfStyle w:val="001000000000" w:firstRow="0" w:lastRow="0" w:firstColumn="1" w:lastColumn="0" w:oddVBand="0" w:evenVBand="0" w:oddHBand="0" w:evenHBand="0" w:firstRowFirstColumn="0" w:firstRowLastColumn="0" w:lastRowFirstColumn="0" w:lastRowLastColumn="0"/>
            <w:tcW w:w="2340" w:type="dxa"/>
          </w:tcPr>
          <w:p w:rsidR="00CD3491" w:rsidRPr="00C32D21" w:rsidRDefault="00CD3491" w:rsidP="005C24DC">
            <w:pPr>
              <w:rPr>
                <w:rFonts w:asciiTheme="minorHAnsi" w:hAnsiTheme="minorHAnsi"/>
                <w:b w:val="0"/>
                <w:lang w:val="es-US"/>
              </w:rPr>
            </w:pPr>
          </w:p>
          <w:p w:rsidR="00CD3491" w:rsidRPr="00C32D21" w:rsidRDefault="00CD3491" w:rsidP="005C24DC">
            <w:pPr>
              <w:rPr>
                <w:rFonts w:asciiTheme="minorHAnsi" w:hAnsiTheme="minorHAnsi"/>
                <w:b w:val="0"/>
                <w:lang w:val="es-US"/>
              </w:rPr>
            </w:pPr>
          </w:p>
        </w:tc>
        <w:tc>
          <w:tcPr>
            <w:tcW w:w="2520" w:type="dxa"/>
          </w:tcPr>
          <w:p w:rsidR="00CD3491" w:rsidRPr="00C32D21" w:rsidRDefault="00CD3491" w:rsidP="005C24DC">
            <w:pPr>
              <w:cnfStyle w:val="000000000000" w:firstRow="0" w:lastRow="0" w:firstColumn="0" w:lastColumn="0" w:oddVBand="0" w:evenVBand="0" w:oddHBand="0" w:evenHBand="0" w:firstRowFirstColumn="0" w:firstRowLastColumn="0" w:lastRowFirstColumn="0" w:lastRowLastColumn="0"/>
              <w:rPr>
                <w:rFonts w:asciiTheme="minorHAnsi" w:hAnsiTheme="minorHAnsi"/>
                <w:b/>
                <w:lang w:val="es-US"/>
              </w:rPr>
            </w:pPr>
          </w:p>
        </w:tc>
        <w:tc>
          <w:tcPr>
            <w:tcW w:w="2520" w:type="dxa"/>
          </w:tcPr>
          <w:p w:rsidR="00CD3491" w:rsidRPr="00C32D21" w:rsidRDefault="00CD3491" w:rsidP="005C24DC">
            <w:pPr>
              <w:cnfStyle w:val="000000000000" w:firstRow="0" w:lastRow="0" w:firstColumn="0" w:lastColumn="0" w:oddVBand="0" w:evenVBand="0" w:oddHBand="0" w:evenHBand="0" w:firstRowFirstColumn="0" w:firstRowLastColumn="0" w:lastRowFirstColumn="0" w:lastRowLastColumn="0"/>
              <w:rPr>
                <w:rFonts w:asciiTheme="minorHAnsi" w:hAnsiTheme="minorHAnsi"/>
                <w:b/>
                <w:lang w:val="es-US"/>
              </w:rPr>
            </w:pPr>
          </w:p>
        </w:tc>
        <w:tc>
          <w:tcPr>
            <w:tcW w:w="3330" w:type="dxa"/>
          </w:tcPr>
          <w:p w:rsidR="00CD3491" w:rsidRPr="00C32D21" w:rsidRDefault="00CD3491" w:rsidP="005C24DC">
            <w:pPr>
              <w:cnfStyle w:val="000000000000" w:firstRow="0" w:lastRow="0" w:firstColumn="0" w:lastColumn="0" w:oddVBand="0" w:evenVBand="0" w:oddHBand="0" w:evenHBand="0" w:firstRowFirstColumn="0" w:firstRowLastColumn="0" w:lastRowFirstColumn="0" w:lastRowLastColumn="0"/>
              <w:rPr>
                <w:rFonts w:asciiTheme="minorHAnsi" w:hAnsiTheme="minorHAnsi"/>
                <w:b/>
                <w:lang w:val="es-US"/>
              </w:rPr>
            </w:pPr>
          </w:p>
        </w:tc>
      </w:tr>
      <w:tr w:rsidR="00CD3491" w:rsidRPr="00C32D21" w:rsidTr="005C2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rsidR="00CD3491" w:rsidRPr="00C32D21" w:rsidRDefault="00CD3491" w:rsidP="005C24DC">
            <w:pPr>
              <w:rPr>
                <w:rFonts w:asciiTheme="minorHAnsi" w:hAnsiTheme="minorHAnsi"/>
                <w:b w:val="0"/>
                <w:lang w:val="es-US"/>
              </w:rPr>
            </w:pPr>
          </w:p>
          <w:p w:rsidR="00CD3491" w:rsidRPr="00C32D21" w:rsidRDefault="00CD3491" w:rsidP="005C24DC">
            <w:pPr>
              <w:rPr>
                <w:rFonts w:asciiTheme="minorHAnsi" w:hAnsiTheme="minorHAnsi"/>
                <w:b w:val="0"/>
                <w:lang w:val="es-US"/>
              </w:rPr>
            </w:pPr>
          </w:p>
        </w:tc>
        <w:tc>
          <w:tcPr>
            <w:tcW w:w="2520" w:type="dxa"/>
          </w:tcPr>
          <w:p w:rsidR="00CD3491" w:rsidRPr="00C32D21" w:rsidRDefault="00CD3491" w:rsidP="005C24DC">
            <w:pPr>
              <w:cnfStyle w:val="000000100000" w:firstRow="0" w:lastRow="0" w:firstColumn="0" w:lastColumn="0" w:oddVBand="0" w:evenVBand="0" w:oddHBand="1" w:evenHBand="0" w:firstRowFirstColumn="0" w:firstRowLastColumn="0" w:lastRowFirstColumn="0" w:lastRowLastColumn="0"/>
              <w:rPr>
                <w:rFonts w:asciiTheme="minorHAnsi" w:hAnsiTheme="minorHAnsi"/>
                <w:b/>
                <w:lang w:val="es-US"/>
              </w:rPr>
            </w:pPr>
          </w:p>
        </w:tc>
        <w:tc>
          <w:tcPr>
            <w:tcW w:w="2520" w:type="dxa"/>
          </w:tcPr>
          <w:p w:rsidR="00CD3491" w:rsidRPr="00C32D21" w:rsidRDefault="00CD3491" w:rsidP="005C24DC">
            <w:pPr>
              <w:cnfStyle w:val="000000100000" w:firstRow="0" w:lastRow="0" w:firstColumn="0" w:lastColumn="0" w:oddVBand="0" w:evenVBand="0" w:oddHBand="1" w:evenHBand="0" w:firstRowFirstColumn="0" w:firstRowLastColumn="0" w:lastRowFirstColumn="0" w:lastRowLastColumn="0"/>
              <w:rPr>
                <w:rFonts w:asciiTheme="minorHAnsi" w:hAnsiTheme="minorHAnsi"/>
                <w:b/>
                <w:lang w:val="es-US"/>
              </w:rPr>
            </w:pPr>
          </w:p>
        </w:tc>
        <w:tc>
          <w:tcPr>
            <w:tcW w:w="3330" w:type="dxa"/>
          </w:tcPr>
          <w:p w:rsidR="00CD3491" w:rsidRPr="00C32D21" w:rsidRDefault="00CD3491" w:rsidP="005C24DC">
            <w:pPr>
              <w:cnfStyle w:val="000000100000" w:firstRow="0" w:lastRow="0" w:firstColumn="0" w:lastColumn="0" w:oddVBand="0" w:evenVBand="0" w:oddHBand="1" w:evenHBand="0" w:firstRowFirstColumn="0" w:firstRowLastColumn="0" w:lastRowFirstColumn="0" w:lastRowLastColumn="0"/>
              <w:rPr>
                <w:rFonts w:asciiTheme="minorHAnsi" w:hAnsiTheme="minorHAnsi"/>
                <w:b/>
                <w:lang w:val="es-US"/>
              </w:rPr>
            </w:pPr>
          </w:p>
        </w:tc>
      </w:tr>
      <w:tr w:rsidR="00CD3491" w:rsidRPr="00C32D21" w:rsidTr="005C24DC">
        <w:tc>
          <w:tcPr>
            <w:cnfStyle w:val="001000000000" w:firstRow="0" w:lastRow="0" w:firstColumn="1" w:lastColumn="0" w:oddVBand="0" w:evenVBand="0" w:oddHBand="0" w:evenHBand="0" w:firstRowFirstColumn="0" w:firstRowLastColumn="0" w:lastRowFirstColumn="0" w:lastRowLastColumn="0"/>
            <w:tcW w:w="2340" w:type="dxa"/>
          </w:tcPr>
          <w:p w:rsidR="00CD3491" w:rsidRPr="00C32D21" w:rsidRDefault="00CD3491" w:rsidP="005C24DC">
            <w:pPr>
              <w:rPr>
                <w:rFonts w:asciiTheme="minorHAnsi" w:hAnsiTheme="minorHAnsi"/>
                <w:b w:val="0"/>
                <w:lang w:val="es-US"/>
              </w:rPr>
            </w:pPr>
          </w:p>
          <w:p w:rsidR="00CD3491" w:rsidRPr="00C32D21" w:rsidRDefault="00CD3491" w:rsidP="005C24DC">
            <w:pPr>
              <w:rPr>
                <w:rFonts w:asciiTheme="minorHAnsi" w:hAnsiTheme="minorHAnsi"/>
                <w:b w:val="0"/>
                <w:lang w:val="es-US"/>
              </w:rPr>
            </w:pPr>
          </w:p>
        </w:tc>
        <w:tc>
          <w:tcPr>
            <w:tcW w:w="2520" w:type="dxa"/>
          </w:tcPr>
          <w:p w:rsidR="00CD3491" w:rsidRPr="00C32D21" w:rsidRDefault="00CD3491" w:rsidP="005C24DC">
            <w:pPr>
              <w:cnfStyle w:val="000000000000" w:firstRow="0" w:lastRow="0" w:firstColumn="0" w:lastColumn="0" w:oddVBand="0" w:evenVBand="0" w:oddHBand="0" w:evenHBand="0" w:firstRowFirstColumn="0" w:firstRowLastColumn="0" w:lastRowFirstColumn="0" w:lastRowLastColumn="0"/>
              <w:rPr>
                <w:rFonts w:asciiTheme="minorHAnsi" w:hAnsiTheme="minorHAnsi"/>
                <w:b/>
                <w:lang w:val="es-US"/>
              </w:rPr>
            </w:pPr>
          </w:p>
        </w:tc>
        <w:tc>
          <w:tcPr>
            <w:tcW w:w="2520" w:type="dxa"/>
          </w:tcPr>
          <w:p w:rsidR="00CD3491" w:rsidRPr="00C32D21" w:rsidRDefault="00CD3491" w:rsidP="005C24DC">
            <w:pPr>
              <w:cnfStyle w:val="000000000000" w:firstRow="0" w:lastRow="0" w:firstColumn="0" w:lastColumn="0" w:oddVBand="0" w:evenVBand="0" w:oddHBand="0" w:evenHBand="0" w:firstRowFirstColumn="0" w:firstRowLastColumn="0" w:lastRowFirstColumn="0" w:lastRowLastColumn="0"/>
              <w:rPr>
                <w:rFonts w:asciiTheme="minorHAnsi" w:hAnsiTheme="minorHAnsi"/>
                <w:b/>
                <w:lang w:val="es-US"/>
              </w:rPr>
            </w:pPr>
          </w:p>
        </w:tc>
        <w:tc>
          <w:tcPr>
            <w:tcW w:w="3330" w:type="dxa"/>
          </w:tcPr>
          <w:p w:rsidR="00CD3491" w:rsidRPr="00C32D21" w:rsidRDefault="00CD3491" w:rsidP="005C24DC">
            <w:pPr>
              <w:cnfStyle w:val="000000000000" w:firstRow="0" w:lastRow="0" w:firstColumn="0" w:lastColumn="0" w:oddVBand="0" w:evenVBand="0" w:oddHBand="0" w:evenHBand="0" w:firstRowFirstColumn="0" w:firstRowLastColumn="0" w:lastRowFirstColumn="0" w:lastRowLastColumn="0"/>
              <w:rPr>
                <w:rFonts w:asciiTheme="minorHAnsi" w:hAnsiTheme="minorHAnsi"/>
                <w:b/>
                <w:lang w:val="es-US"/>
              </w:rPr>
            </w:pPr>
          </w:p>
        </w:tc>
      </w:tr>
      <w:tr w:rsidR="00CD3491" w:rsidRPr="00C32D21" w:rsidTr="005C2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rsidR="00CD3491" w:rsidRPr="00C32D21" w:rsidRDefault="00CD3491" w:rsidP="005C24DC">
            <w:pPr>
              <w:rPr>
                <w:rFonts w:asciiTheme="minorHAnsi" w:hAnsiTheme="minorHAnsi"/>
                <w:b w:val="0"/>
                <w:lang w:val="es-US"/>
              </w:rPr>
            </w:pPr>
          </w:p>
          <w:p w:rsidR="00CD3491" w:rsidRPr="00C32D21" w:rsidRDefault="00CD3491" w:rsidP="005C24DC">
            <w:pPr>
              <w:rPr>
                <w:rFonts w:asciiTheme="minorHAnsi" w:hAnsiTheme="minorHAnsi"/>
                <w:b w:val="0"/>
                <w:lang w:val="es-US"/>
              </w:rPr>
            </w:pPr>
          </w:p>
        </w:tc>
        <w:tc>
          <w:tcPr>
            <w:tcW w:w="2520" w:type="dxa"/>
          </w:tcPr>
          <w:p w:rsidR="00CD3491" w:rsidRPr="00C32D21" w:rsidRDefault="00CD3491" w:rsidP="005C24DC">
            <w:pPr>
              <w:cnfStyle w:val="000000100000" w:firstRow="0" w:lastRow="0" w:firstColumn="0" w:lastColumn="0" w:oddVBand="0" w:evenVBand="0" w:oddHBand="1" w:evenHBand="0" w:firstRowFirstColumn="0" w:firstRowLastColumn="0" w:lastRowFirstColumn="0" w:lastRowLastColumn="0"/>
              <w:rPr>
                <w:rFonts w:asciiTheme="minorHAnsi" w:hAnsiTheme="minorHAnsi"/>
                <w:b/>
                <w:lang w:val="es-US"/>
              </w:rPr>
            </w:pPr>
          </w:p>
        </w:tc>
        <w:tc>
          <w:tcPr>
            <w:tcW w:w="2520" w:type="dxa"/>
          </w:tcPr>
          <w:p w:rsidR="00CD3491" w:rsidRPr="00C32D21" w:rsidRDefault="00CD3491" w:rsidP="005C24DC">
            <w:pPr>
              <w:cnfStyle w:val="000000100000" w:firstRow="0" w:lastRow="0" w:firstColumn="0" w:lastColumn="0" w:oddVBand="0" w:evenVBand="0" w:oddHBand="1" w:evenHBand="0" w:firstRowFirstColumn="0" w:firstRowLastColumn="0" w:lastRowFirstColumn="0" w:lastRowLastColumn="0"/>
              <w:rPr>
                <w:rFonts w:asciiTheme="minorHAnsi" w:hAnsiTheme="minorHAnsi"/>
                <w:b/>
                <w:lang w:val="es-US"/>
              </w:rPr>
            </w:pPr>
          </w:p>
        </w:tc>
        <w:tc>
          <w:tcPr>
            <w:tcW w:w="3330" w:type="dxa"/>
          </w:tcPr>
          <w:p w:rsidR="00CD3491" w:rsidRPr="00C32D21" w:rsidRDefault="00CD3491" w:rsidP="005C24DC">
            <w:pPr>
              <w:cnfStyle w:val="000000100000" w:firstRow="0" w:lastRow="0" w:firstColumn="0" w:lastColumn="0" w:oddVBand="0" w:evenVBand="0" w:oddHBand="1" w:evenHBand="0" w:firstRowFirstColumn="0" w:firstRowLastColumn="0" w:lastRowFirstColumn="0" w:lastRowLastColumn="0"/>
              <w:rPr>
                <w:rFonts w:asciiTheme="minorHAnsi" w:hAnsiTheme="minorHAnsi"/>
                <w:b/>
                <w:lang w:val="es-US"/>
              </w:rPr>
            </w:pPr>
          </w:p>
        </w:tc>
      </w:tr>
      <w:tr w:rsidR="00CD3491" w:rsidRPr="00C32D21" w:rsidTr="005C24DC">
        <w:tc>
          <w:tcPr>
            <w:cnfStyle w:val="001000000000" w:firstRow="0" w:lastRow="0" w:firstColumn="1" w:lastColumn="0" w:oddVBand="0" w:evenVBand="0" w:oddHBand="0" w:evenHBand="0" w:firstRowFirstColumn="0" w:firstRowLastColumn="0" w:lastRowFirstColumn="0" w:lastRowLastColumn="0"/>
            <w:tcW w:w="2340" w:type="dxa"/>
          </w:tcPr>
          <w:p w:rsidR="00CD3491" w:rsidRPr="00C32D21" w:rsidRDefault="00CD3491" w:rsidP="005C24DC">
            <w:pPr>
              <w:rPr>
                <w:rFonts w:asciiTheme="minorHAnsi" w:hAnsiTheme="minorHAnsi"/>
                <w:b w:val="0"/>
                <w:lang w:val="es-US"/>
              </w:rPr>
            </w:pPr>
          </w:p>
          <w:p w:rsidR="00CD3491" w:rsidRPr="00C32D21" w:rsidRDefault="00CD3491" w:rsidP="005C24DC">
            <w:pPr>
              <w:rPr>
                <w:rFonts w:asciiTheme="minorHAnsi" w:hAnsiTheme="minorHAnsi"/>
                <w:b w:val="0"/>
                <w:lang w:val="es-US"/>
              </w:rPr>
            </w:pPr>
          </w:p>
        </w:tc>
        <w:tc>
          <w:tcPr>
            <w:tcW w:w="2520" w:type="dxa"/>
          </w:tcPr>
          <w:p w:rsidR="00CD3491" w:rsidRPr="00C32D21" w:rsidRDefault="00CD3491" w:rsidP="005C24DC">
            <w:pPr>
              <w:cnfStyle w:val="000000000000" w:firstRow="0" w:lastRow="0" w:firstColumn="0" w:lastColumn="0" w:oddVBand="0" w:evenVBand="0" w:oddHBand="0" w:evenHBand="0" w:firstRowFirstColumn="0" w:firstRowLastColumn="0" w:lastRowFirstColumn="0" w:lastRowLastColumn="0"/>
              <w:rPr>
                <w:rFonts w:asciiTheme="minorHAnsi" w:hAnsiTheme="minorHAnsi"/>
                <w:b/>
                <w:lang w:val="es-US"/>
              </w:rPr>
            </w:pPr>
          </w:p>
        </w:tc>
        <w:tc>
          <w:tcPr>
            <w:tcW w:w="2520" w:type="dxa"/>
          </w:tcPr>
          <w:p w:rsidR="00CD3491" w:rsidRPr="00C32D21" w:rsidRDefault="00CD3491" w:rsidP="005C24DC">
            <w:pPr>
              <w:cnfStyle w:val="000000000000" w:firstRow="0" w:lastRow="0" w:firstColumn="0" w:lastColumn="0" w:oddVBand="0" w:evenVBand="0" w:oddHBand="0" w:evenHBand="0" w:firstRowFirstColumn="0" w:firstRowLastColumn="0" w:lastRowFirstColumn="0" w:lastRowLastColumn="0"/>
              <w:rPr>
                <w:rFonts w:asciiTheme="minorHAnsi" w:hAnsiTheme="minorHAnsi"/>
                <w:b/>
                <w:lang w:val="es-US"/>
              </w:rPr>
            </w:pPr>
          </w:p>
        </w:tc>
        <w:tc>
          <w:tcPr>
            <w:tcW w:w="3330" w:type="dxa"/>
          </w:tcPr>
          <w:p w:rsidR="00CD3491" w:rsidRPr="00C32D21" w:rsidRDefault="00CD3491" w:rsidP="005C24DC">
            <w:pPr>
              <w:cnfStyle w:val="000000000000" w:firstRow="0" w:lastRow="0" w:firstColumn="0" w:lastColumn="0" w:oddVBand="0" w:evenVBand="0" w:oddHBand="0" w:evenHBand="0" w:firstRowFirstColumn="0" w:firstRowLastColumn="0" w:lastRowFirstColumn="0" w:lastRowLastColumn="0"/>
              <w:rPr>
                <w:rFonts w:asciiTheme="minorHAnsi" w:hAnsiTheme="minorHAnsi"/>
                <w:b/>
                <w:lang w:val="es-US"/>
              </w:rPr>
            </w:pPr>
          </w:p>
        </w:tc>
      </w:tr>
      <w:tr w:rsidR="00CD3491" w:rsidRPr="00C32D21" w:rsidTr="005C2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rsidR="00CD3491" w:rsidRPr="00C32D21" w:rsidRDefault="00CD3491" w:rsidP="005C24DC">
            <w:pPr>
              <w:rPr>
                <w:rFonts w:asciiTheme="minorHAnsi" w:hAnsiTheme="minorHAnsi"/>
                <w:b w:val="0"/>
                <w:lang w:val="es-US"/>
              </w:rPr>
            </w:pPr>
          </w:p>
          <w:p w:rsidR="00CD3491" w:rsidRPr="00C32D21" w:rsidRDefault="00CD3491" w:rsidP="005C24DC">
            <w:pPr>
              <w:rPr>
                <w:rFonts w:asciiTheme="minorHAnsi" w:hAnsiTheme="minorHAnsi"/>
                <w:b w:val="0"/>
                <w:lang w:val="es-US"/>
              </w:rPr>
            </w:pPr>
          </w:p>
        </w:tc>
        <w:tc>
          <w:tcPr>
            <w:tcW w:w="2520" w:type="dxa"/>
          </w:tcPr>
          <w:p w:rsidR="00CD3491" w:rsidRPr="00C32D21" w:rsidRDefault="00CD3491" w:rsidP="005C24DC">
            <w:pPr>
              <w:cnfStyle w:val="000000100000" w:firstRow="0" w:lastRow="0" w:firstColumn="0" w:lastColumn="0" w:oddVBand="0" w:evenVBand="0" w:oddHBand="1" w:evenHBand="0" w:firstRowFirstColumn="0" w:firstRowLastColumn="0" w:lastRowFirstColumn="0" w:lastRowLastColumn="0"/>
              <w:rPr>
                <w:rFonts w:asciiTheme="minorHAnsi" w:hAnsiTheme="minorHAnsi"/>
                <w:b/>
                <w:lang w:val="es-US"/>
              </w:rPr>
            </w:pPr>
          </w:p>
        </w:tc>
        <w:tc>
          <w:tcPr>
            <w:tcW w:w="2520" w:type="dxa"/>
          </w:tcPr>
          <w:p w:rsidR="00CD3491" w:rsidRPr="00C32D21" w:rsidRDefault="00CD3491" w:rsidP="005C24DC">
            <w:pPr>
              <w:cnfStyle w:val="000000100000" w:firstRow="0" w:lastRow="0" w:firstColumn="0" w:lastColumn="0" w:oddVBand="0" w:evenVBand="0" w:oddHBand="1" w:evenHBand="0" w:firstRowFirstColumn="0" w:firstRowLastColumn="0" w:lastRowFirstColumn="0" w:lastRowLastColumn="0"/>
              <w:rPr>
                <w:rFonts w:asciiTheme="minorHAnsi" w:hAnsiTheme="minorHAnsi"/>
                <w:b/>
                <w:lang w:val="es-US"/>
              </w:rPr>
            </w:pPr>
          </w:p>
        </w:tc>
        <w:tc>
          <w:tcPr>
            <w:tcW w:w="3330" w:type="dxa"/>
          </w:tcPr>
          <w:p w:rsidR="00CD3491" w:rsidRPr="00C32D21" w:rsidRDefault="00CD3491" w:rsidP="005C24DC">
            <w:pPr>
              <w:cnfStyle w:val="000000100000" w:firstRow="0" w:lastRow="0" w:firstColumn="0" w:lastColumn="0" w:oddVBand="0" w:evenVBand="0" w:oddHBand="1" w:evenHBand="0" w:firstRowFirstColumn="0" w:firstRowLastColumn="0" w:lastRowFirstColumn="0" w:lastRowLastColumn="0"/>
              <w:rPr>
                <w:rFonts w:asciiTheme="minorHAnsi" w:hAnsiTheme="minorHAnsi"/>
                <w:b/>
                <w:lang w:val="es-US"/>
              </w:rPr>
            </w:pPr>
          </w:p>
        </w:tc>
      </w:tr>
      <w:tr w:rsidR="00CD3491" w:rsidRPr="00C32D21" w:rsidTr="005C24DC">
        <w:tc>
          <w:tcPr>
            <w:cnfStyle w:val="001000000000" w:firstRow="0" w:lastRow="0" w:firstColumn="1" w:lastColumn="0" w:oddVBand="0" w:evenVBand="0" w:oddHBand="0" w:evenHBand="0" w:firstRowFirstColumn="0" w:firstRowLastColumn="0" w:lastRowFirstColumn="0" w:lastRowLastColumn="0"/>
            <w:tcW w:w="2340" w:type="dxa"/>
          </w:tcPr>
          <w:p w:rsidR="00CD3491" w:rsidRPr="00C32D21" w:rsidRDefault="00CD3491" w:rsidP="005C24DC">
            <w:pPr>
              <w:rPr>
                <w:rFonts w:asciiTheme="minorHAnsi" w:hAnsiTheme="minorHAnsi"/>
                <w:b w:val="0"/>
                <w:lang w:val="es-US"/>
              </w:rPr>
            </w:pPr>
          </w:p>
          <w:p w:rsidR="00CD3491" w:rsidRPr="00C32D21" w:rsidRDefault="00CD3491" w:rsidP="005C24DC">
            <w:pPr>
              <w:rPr>
                <w:rFonts w:asciiTheme="minorHAnsi" w:hAnsiTheme="minorHAnsi"/>
                <w:b w:val="0"/>
                <w:lang w:val="es-US"/>
              </w:rPr>
            </w:pPr>
          </w:p>
        </w:tc>
        <w:tc>
          <w:tcPr>
            <w:tcW w:w="2520" w:type="dxa"/>
          </w:tcPr>
          <w:p w:rsidR="00CD3491" w:rsidRPr="00C32D21" w:rsidRDefault="00CD3491" w:rsidP="005C24DC">
            <w:pPr>
              <w:cnfStyle w:val="000000000000" w:firstRow="0" w:lastRow="0" w:firstColumn="0" w:lastColumn="0" w:oddVBand="0" w:evenVBand="0" w:oddHBand="0" w:evenHBand="0" w:firstRowFirstColumn="0" w:firstRowLastColumn="0" w:lastRowFirstColumn="0" w:lastRowLastColumn="0"/>
              <w:rPr>
                <w:rFonts w:asciiTheme="minorHAnsi" w:hAnsiTheme="minorHAnsi"/>
                <w:b/>
                <w:lang w:val="es-US"/>
              </w:rPr>
            </w:pPr>
          </w:p>
        </w:tc>
        <w:tc>
          <w:tcPr>
            <w:tcW w:w="2520" w:type="dxa"/>
          </w:tcPr>
          <w:p w:rsidR="00CD3491" w:rsidRPr="00C32D21" w:rsidRDefault="00CD3491" w:rsidP="005C24DC">
            <w:pPr>
              <w:cnfStyle w:val="000000000000" w:firstRow="0" w:lastRow="0" w:firstColumn="0" w:lastColumn="0" w:oddVBand="0" w:evenVBand="0" w:oddHBand="0" w:evenHBand="0" w:firstRowFirstColumn="0" w:firstRowLastColumn="0" w:lastRowFirstColumn="0" w:lastRowLastColumn="0"/>
              <w:rPr>
                <w:rFonts w:asciiTheme="minorHAnsi" w:hAnsiTheme="minorHAnsi"/>
                <w:b/>
                <w:lang w:val="es-US"/>
              </w:rPr>
            </w:pPr>
          </w:p>
        </w:tc>
        <w:tc>
          <w:tcPr>
            <w:tcW w:w="3330" w:type="dxa"/>
          </w:tcPr>
          <w:p w:rsidR="00CD3491" w:rsidRPr="00C32D21" w:rsidRDefault="00CD3491" w:rsidP="005C24DC">
            <w:pPr>
              <w:cnfStyle w:val="000000000000" w:firstRow="0" w:lastRow="0" w:firstColumn="0" w:lastColumn="0" w:oddVBand="0" w:evenVBand="0" w:oddHBand="0" w:evenHBand="0" w:firstRowFirstColumn="0" w:firstRowLastColumn="0" w:lastRowFirstColumn="0" w:lastRowLastColumn="0"/>
              <w:rPr>
                <w:rFonts w:asciiTheme="minorHAnsi" w:hAnsiTheme="minorHAnsi"/>
                <w:b/>
                <w:lang w:val="es-US"/>
              </w:rPr>
            </w:pPr>
          </w:p>
        </w:tc>
      </w:tr>
    </w:tbl>
    <w:p w:rsidR="009B5A66" w:rsidRPr="00C32D21" w:rsidRDefault="009B5A66" w:rsidP="0027309F">
      <w:pPr>
        <w:spacing w:line="240" w:lineRule="auto"/>
        <w:rPr>
          <w:rFonts w:asciiTheme="minorHAnsi" w:hAnsiTheme="minorHAnsi"/>
          <w:b/>
          <w:lang w:val="es-US"/>
        </w:rPr>
      </w:pPr>
    </w:p>
    <w:p w:rsidR="009B5A66" w:rsidRPr="00C32D21" w:rsidRDefault="009B5A66" w:rsidP="009B5A66">
      <w:pPr>
        <w:pStyle w:val="cwbodytext"/>
        <w:rPr>
          <w:lang w:val="es-US"/>
        </w:rPr>
      </w:pPr>
      <w:r w:rsidRPr="00C32D21">
        <w:rPr>
          <w:lang w:val="es-US"/>
        </w:rPr>
        <w:br w:type="page"/>
      </w:r>
    </w:p>
    <w:p w:rsidR="009B5A66" w:rsidRPr="00201A41" w:rsidRDefault="009B5A66" w:rsidP="00201A41">
      <w:pPr>
        <w:pStyle w:val="pagesectionheading"/>
        <w:spacing w:after="120"/>
      </w:pPr>
      <w:r w:rsidRPr="00201A41">
        <w:lastRenderedPageBreak/>
        <w:t xml:space="preserve">Lista de </w:t>
      </w:r>
      <w:proofErr w:type="spellStart"/>
      <w:r w:rsidRPr="00201A41">
        <w:t>Evaluación</w:t>
      </w:r>
      <w:proofErr w:type="spellEnd"/>
      <w:r w:rsidRPr="00201A41">
        <w:t xml:space="preserve"> de </w:t>
      </w:r>
      <w:proofErr w:type="spellStart"/>
      <w:r w:rsidRPr="00201A41">
        <w:t>Riesgos</w:t>
      </w:r>
      <w:proofErr w:type="spellEnd"/>
      <w:r w:rsidRPr="00201A41">
        <w:t xml:space="preserve"> de </w:t>
      </w:r>
      <w:proofErr w:type="spellStart"/>
      <w:r w:rsidRPr="00201A41">
        <w:t>Lesiones</w:t>
      </w:r>
      <w:proofErr w:type="spellEnd"/>
      <w:r w:rsidRPr="00201A41">
        <w:t xml:space="preserve"> </w:t>
      </w:r>
      <w:proofErr w:type="spellStart"/>
      <w:r w:rsidRPr="00201A41">
        <w:t>en</w:t>
      </w:r>
      <w:proofErr w:type="spellEnd"/>
      <w:r w:rsidRPr="00201A41">
        <w:t xml:space="preserve"> </w:t>
      </w:r>
      <w:proofErr w:type="spellStart"/>
      <w:r w:rsidRPr="00201A41">
        <w:t>Tareas</w:t>
      </w:r>
      <w:proofErr w:type="spellEnd"/>
      <w:r w:rsidRPr="00201A41">
        <w:t xml:space="preserve"> de </w:t>
      </w:r>
      <w:proofErr w:type="spellStart"/>
      <w:r w:rsidRPr="00201A41">
        <w:t>Limpieza</w:t>
      </w:r>
      <w:proofErr w:type="spellEnd"/>
      <w:r w:rsidRPr="00201A41">
        <w:t xml:space="preserve"> </w:t>
      </w:r>
    </w:p>
    <w:p w:rsidR="009B5A66" w:rsidRPr="00C32D21" w:rsidRDefault="009B5A66" w:rsidP="009B5A66">
      <w:pPr>
        <w:spacing w:after="240" w:line="240" w:lineRule="auto"/>
        <w:rPr>
          <w:rFonts w:asciiTheme="minorHAnsi" w:hAnsiTheme="minorHAnsi" w:cs="Calibri"/>
          <w:lang w:val="es-US"/>
        </w:rPr>
      </w:pPr>
      <w:bookmarkStart w:id="13" w:name="_Hlk516154353"/>
      <w:r w:rsidRPr="00C32D21">
        <w:rPr>
          <w:rFonts w:asciiTheme="minorHAnsi" w:hAnsiTheme="minorHAnsi" w:cs="Calibri"/>
          <w:lang w:val="es-US"/>
        </w:rPr>
        <w:t xml:space="preserve">Use este formulario para evaluar e identificar potenciales riesgos de lesiones a personal de limpieza y otros, incluyendo los siguientes: </w:t>
      </w:r>
    </w:p>
    <w:tbl>
      <w:tblPr>
        <w:tblStyle w:val="GridTable6Colorful1"/>
        <w:tblW w:w="0" w:type="auto"/>
        <w:tblLook w:val="04A0" w:firstRow="1" w:lastRow="0" w:firstColumn="1" w:lastColumn="0" w:noHBand="0" w:noVBand="1"/>
      </w:tblPr>
      <w:tblGrid>
        <w:gridCol w:w="3955"/>
        <w:gridCol w:w="900"/>
        <w:gridCol w:w="900"/>
        <w:gridCol w:w="900"/>
        <w:gridCol w:w="4135"/>
      </w:tblGrid>
      <w:tr w:rsidR="009B5A66" w:rsidRPr="00C32D21" w:rsidTr="005E5D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9B5A66" w:rsidRPr="00C32D21" w:rsidRDefault="009B5A66" w:rsidP="005E5D7F">
            <w:pPr>
              <w:spacing w:before="120" w:after="240"/>
              <w:rPr>
                <w:rFonts w:asciiTheme="minorHAnsi" w:hAnsiTheme="minorHAnsi" w:cs="Calibri"/>
                <w:lang w:val="es-US"/>
              </w:rPr>
            </w:pPr>
            <w:r w:rsidRPr="00C32D21">
              <w:rPr>
                <w:rFonts w:asciiTheme="minorHAnsi" w:hAnsiTheme="minorHAnsi" w:cs="Calibri"/>
                <w:lang w:val="es-US"/>
              </w:rPr>
              <w:t>1. RESBALONES, TROPEZONES Y CAÍDAS</w:t>
            </w:r>
          </w:p>
        </w:tc>
        <w:tc>
          <w:tcPr>
            <w:tcW w:w="900" w:type="dxa"/>
          </w:tcPr>
          <w:p w:rsidR="009B5A66" w:rsidRPr="00C32D21" w:rsidRDefault="009B5A66" w:rsidP="005E5D7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lang w:val="es-US"/>
              </w:rPr>
            </w:pPr>
            <w:r w:rsidRPr="00C32D21">
              <w:rPr>
                <w:rFonts w:asciiTheme="minorHAnsi" w:hAnsiTheme="minorHAnsi" w:cs="Calibri"/>
                <w:lang w:val="es-US"/>
              </w:rPr>
              <w:t>SI</w:t>
            </w:r>
          </w:p>
        </w:tc>
        <w:tc>
          <w:tcPr>
            <w:tcW w:w="900" w:type="dxa"/>
          </w:tcPr>
          <w:p w:rsidR="009B5A66" w:rsidRPr="00C32D21" w:rsidRDefault="009B5A66" w:rsidP="005E5D7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lang w:val="es-US"/>
              </w:rPr>
            </w:pPr>
            <w:r w:rsidRPr="00C32D21">
              <w:rPr>
                <w:rFonts w:asciiTheme="minorHAnsi" w:hAnsiTheme="minorHAnsi" w:cs="Calibri"/>
                <w:lang w:val="es-US"/>
              </w:rPr>
              <w:t>NO</w:t>
            </w:r>
          </w:p>
        </w:tc>
        <w:tc>
          <w:tcPr>
            <w:tcW w:w="900" w:type="dxa"/>
          </w:tcPr>
          <w:p w:rsidR="009B5A66" w:rsidRPr="00C32D21" w:rsidRDefault="009B5A66" w:rsidP="005E5D7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lang w:val="es-US"/>
              </w:rPr>
            </w:pPr>
            <w:r w:rsidRPr="00C32D21">
              <w:rPr>
                <w:rFonts w:asciiTheme="minorHAnsi" w:hAnsiTheme="minorHAnsi" w:cs="Calibri"/>
                <w:lang w:val="es-US"/>
              </w:rPr>
              <w:t>N/S</w:t>
            </w:r>
          </w:p>
        </w:tc>
        <w:tc>
          <w:tcPr>
            <w:tcW w:w="4135" w:type="dxa"/>
          </w:tcPr>
          <w:p w:rsidR="009B5A66" w:rsidRPr="00C32D21" w:rsidRDefault="009B5A66" w:rsidP="005E5D7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lang w:val="es-US"/>
              </w:rPr>
            </w:pPr>
            <w:r w:rsidRPr="00C32D21">
              <w:rPr>
                <w:rFonts w:asciiTheme="minorHAnsi" w:hAnsiTheme="minorHAnsi" w:cs="Calibri"/>
                <w:lang w:val="es-US"/>
              </w:rPr>
              <w:t>COMENTARIOS</w:t>
            </w:r>
          </w:p>
        </w:tc>
      </w:tr>
      <w:tr w:rsidR="009B5A66" w:rsidRPr="00C32D21" w:rsidTr="005E5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F2F2F2"/>
          </w:tcPr>
          <w:p w:rsidR="009B5A66" w:rsidRPr="00C32D21" w:rsidRDefault="009B5A66" w:rsidP="005E5D7F">
            <w:pPr>
              <w:spacing w:after="240"/>
              <w:rPr>
                <w:rFonts w:asciiTheme="minorHAnsi" w:hAnsiTheme="minorHAnsi" w:cs="Calibri"/>
                <w:b w:val="0"/>
                <w:lang w:val="es-US"/>
              </w:rPr>
            </w:pPr>
            <w:r w:rsidRPr="00C32D21">
              <w:rPr>
                <w:rFonts w:asciiTheme="minorHAnsi" w:hAnsiTheme="minorHAnsi" w:cs="Calibri"/>
                <w:b w:val="0"/>
                <w:lang w:val="es-US"/>
              </w:rPr>
              <w:t>¿Están todos los puestos y áreas de trabajo limpias, en orden e iluminadas adecuadamente?</w:t>
            </w: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4135"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r>
      <w:tr w:rsidR="009B5A66" w:rsidRPr="00C32D21" w:rsidTr="005E5D7F">
        <w:tc>
          <w:tcPr>
            <w:cnfStyle w:val="001000000000" w:firstRow="0" w:lastRow="0" w:firstColumn="1" w:lastColumn="0" w:oddVBand="0" w:evenVBand="0" w:oddHBand="0" w:evenHBand="0" w:firstRowFirstColumn="0" w:firstRowLastColumn="0" w:lastRowFirstColumn="0" w:lastRowLastColumn="0"/>
            <w:tcW w:w="3955" w:type="dxa"/>
          </w:tcPr>
          <w:p w:rsidR="009B5A66" w:rsidRPr="00C32D21" w:rsidRDefault="009B5A66" w:rsidP="005E5D7F">
            <w:pPr>
              <w:spacing w:after="240"/>
              <w:rPr>
                <w:rFonts w:asciiTheme="minorHAnsi" w:hAnsiTheme="minorHAnsi" w:cs="Calibri"/>
                <w:b w:val="0"/>
                <w:lang w:val="es-US"/>
              </w:rPr>
            </w:pPr>
            <w:r w:rsidRPr="00C32D21">
              <w:rPr>
                <w:rFonts w:asciiTheme="minorHAnsi" w:hAnsiTheme="minorHAnsi" w:cs="Calibri"/>
                <w:b w:val="0"/>
                <w:lang w:val="es-US"/>
              </w:rPr>
              <w:t>¿Se utilizan zapatos apropiados?</w:t>
            </w:r>
          </w:p>
        </w:tc>
        <w:tc>
          <w:tcPr>
            <w:tcW w:w="900" w:type="dxa"/>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900" w:type="dxa"/>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900" w:type="dxa"/>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4135" w:type="dxa"/>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r>
      <w:tr w:rsidR="009B5A66" w:rsidRPr="00C32D21" w:rsidTr="005E5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F2F2F2"/>
          </w:tcPr>
          <w:p w:rsidR="009B5A66" w:rsidRPr="00C32D21" w:rsidRDefault="009B5A66" w:rsidP="005E5D7F">
            <w:pPr>
              <w:spacing w:after="240"/>
              <w:rPr>
                <w:rFonts w:asciiTheme="minorHAnsi" w:hAnsiTheme="minorHAnsi" w:cs="Calibri"/>
                <w:b w:val="0"/>
                <w:lang w:val="es-US"/>
              </w:rPr>
            </w:pPr>
            <w:r w:rsidRPr="00C32D21">
              <w:rPr>
                <w:rFonts w:asciiTheme="minorHAnsi" w:hAnsiTheme="minorHAnsi" w:cs="Calibri"/>
                <w:b w:val="0"/>
                <w:lang w:val="es-US"/>
              </w:rPr>
              <w:t>¿Se secan o cierran de inmediato con signos de precaución todas las áreas con pisos húmedos?</w:t>
            </w: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4135"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r>
      <w:tr w:rsidR="009B5A66" w:rsidRPr="00C32D21" w:rsidTr="005E5D7F">
        <w:tc>
          <w:tcPr>
            <w:cnfStyle w:val="001000000000" w:firstRow="0" w:lastRow="0" w:firstColumn="1" w:lastColumn="0" w:oddVBand="0" w:evenVBand="0" w:oddHBand="0" w:evenHBand="0" w:firstRowFirstColumn="0" w:firstRowLastColumn="0" w:lastRowFirstColumn="0" w:lastRowLastColumn="0"/>
            <w:tcW w:w="3955" w:type="dxa"/>
          </w:tcPr>
          <w:p w:rsidR="009B5A66" w:rsidRPr="00C32D21" w:rsidRDefault="009B5A66" w:rsidP="005E5D7F">
            <w:pPr>
              <w:spacing w:after="240"/>
              <w:rPr>
                <w:rFonts w:asciiTheme="minorHAnsi" w:hAnsiTheme="minorHAnsi" w:cs="Calibri"/>
                <w:b w:val="0"/>
                <w:lang w:val="es-US"/>
              </w:rPr>
            </w:pPr>
            <w:r w:rsidRPr="00C32D21">
              <w:rPr>
                <w:rFonts w:asciiTheme="minorHAnsi" w:hAnsiTheme="minorHAnsi" w:cs="Calibri"/>
                <w:b w:val="0"/>
                <w:lang w:val="es-US"/>
              </w:rPr>
              <w:t>¿Se utilizan herramientas adecuadas para evitar pararse en bañeras, inodoros u otras superficies elevadas/resbaladizas?</w:t>
            </w:r>
          </w:p>
        </w:tc>
        <w:tc>
          <w:tcPr>
            <w:tcW w:w="900" w:type="dxa"/>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900" w:type="dxa"/>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900" w:type="dxa"/>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4135" w:type="dxa"/>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r>
      <w:tr w:rsidR="009B5A66" w:rsidRPr="00C32D21" w:rsidTr="005E5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F2F2F2"/>
          </w:tcPr>
          <w:p w:rsidR="009B5A66" w:rsidRPr="00C32D21" w:rsidRDefault="009B5A66" w:rsidP="005E5D7F">
            <w:pPr>
              <w:spacing w:after="240"/>
              <w:rPr>
                <w:rFonts w:asciiTheme="minorHAnsi" w:hAnsiTheme="minorHAnsi" w:cs="Calibri"/>
                <w:b w:val="0"/>
                <w:lang w:val="es-US"/>
              </w:rPr>
            </w:pPr>
            <w:r w:rsidRPr="00C32D21">
              <w:rPr>
                <w:rFonts w:asciiTheme="minorHAnsi" w:hAnsiTheme="minorHAnsi" w:cs="Calibri"/>
                <w:b w:val="0"/>
                <w:lang w:val="es-US"/>
              </w:rPr>
              <w:t>¿Están los pisos/alfombras en buen estado sin la presencia de riesgos de tropezones?</w:t>
            </w: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4135"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r>
      <w:tr w:rsidR="009B5A66" w:rsidRPr="00C32D21" w:rsidTr="005E5D7F">
        <w:tc>
          <w:tcPr>
            <w:cnfStyle w:val="001000000000" w:firstRow="0" w:lastRow="0" w:firstColumn="1" w:lastColumn="0" w:oddVBand="0" w:evenVBand="0" w:oddHBand="0" w:evenHBand="0" w:firstRowFirstColumn="0" w:firstRowLastColumn="0" w:lastRowFirstColumn="0" w:lastRowLastColumn="0"/>
            <w:tcW w:w="3955" w:type="dxa"/>
          </w:tcPr>
          <w:p w:rsidR="009B5A66" w:rsidRPr="00C32D21" w:rsidRDefault="009B5A66" w:rsidP="005E5D7F">
            <w:pPr>
              <w:spacing w:after="240"/>
              <w:rPr>
                <w:rFonts w:asciiTheme="minorHAnsi" w:hAnsiTheme="minorHAnsi" w:cs="Calibri"/>
                <w:b w:val="0"/>
                <w:lang w:val="es-US"/>
              </w:rPr>
            </w:pPr>
            <w:r w:rsidRPr="00C32D21">
              <w:rPr>
                <w:rFonts w:asciiTheme="minorHAnsi" w:hAnsiTheme="minorHAnsi" w:cs="Calibri"/>
                <w:b w:val="0"/>
                <w:lang w:val="es-US"/>
              </w:rPr>
              <w:t>¿Están cerradas puertas y cajones de gabinetes para impedir tropezones y caídas?</w:t>
            </w:r>
          </w:p>
        </w:tc>
        <w:tc>
          <w:tcPr>
            <w:tcW w:w="900" w:type="dxa"/>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900" w:type="dxa"/>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900" w:type="dxa"/>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4135" w:type="dxa"/>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r>
      <w:tr w:rsidR="009B5A66" w:rsidRPr="00C32D21" w:rsidTr="005E5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F2F2F2"/>
          </w:tcPr>
          <w:p w:rsidR="009B5A66" w:rsidRPr="00C32D21" w:rsidRDefault="009B5A66" w:rsidP="005E5D7F">
            <w:pPr>
              <w:spacing w:after="240"/>
              <w:rPr>
                <w:rFonts w:asciiTheme="minorHAnsi" w:hAnsiTheme="minorHAnsi" w:cs="Calibri"/>
                <w:b w:val="0"/>
                <w:lang w:val="es-US"/>
              </w:rPr>
            </w:pPr>
            <w:r w:rsidRPr="00C32D21">
              <w:rPr>
                <w:rFonts w:asciiTheme="minorHAnsi" w:hAnsiTheme="minorHAnsi" w:cs="Calibri"/>
                <w:b w:val="0"/>
                <w:lang w:val="es-US"/>
              </w:rPr>
              <w:t>¿Son los carros de limpieza y lavandería estables y están diseñados para no obstruir la visión?</w:t>
            </w: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4135"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r>
      <w:tr w:rsidR="009B5A66" w:rsidRPr="00C32D21" w:rsidTr="005E5D7F">
        <w:tc>
          <w:tcPr>
            <w:cnfStyle w:val="001000000000" w:firstRow="0" w:lastRow="0" w:firstColumn="1" w:lastColumn="0" w:oddVBand="0" w:evenVBand="0" w:oddHBand="0" w:evenHBand="0" w:firstRowFirstColumn="0" w:firstRowLastColumn="0" w:lastRowFirstColumn="0" w:lastRowLastColumn="0"/>
            <w:tcW w:w="3955" w:type="dxa"/>
          </w:tcPr>
          <w:p w:rsidR="009B5A66" w:rsidRPr="00C32D21" w:rsidRDefault="009B5A66" w:rsidP="005E5D7F">
            <w:pPr>
              <w:spacing w:after="240"/>
              <w:rPr>
                <w:rFonts w:asciiTheme="minorHAnsi" w:hAnsiTheme="minorHAnsi" w:cs="Calibri"/>
                <w:b w:val="0"/>
                <w:lang w:val="es-US"/>
              </w:rPr>
            </w:pPr>
            <w:r w:rsidRPr="00C32D21">
              <w:rPr>
                <w:rFonts w:asciiTheme="minorHAnsi" w:hAnsiTheme="minorHAnsi" w:cs="Calibri"/>
                <w:b w:val="0"/>
                <w:lang w:val="es-US"/>
              </w:rPr>
              <w:t>OTROS: Ingrese los ítems correspondientes a su lugar de trabajo.</w:t>
            </w:r>
          </w:p>
        </w:tc>
        <w:tc>
          <w:tcPr>
            <w:tcW w:w="900" w:type="dxa"/>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900" w:type="dxa"/>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900" w:type="dxa"/>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4135" w:type="dxa"/>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r>
    </w:tbl>
    <w:p w:rsidR="00201A41" w:rsidRDefault="00201A41" w:rsidP="009B5A66">
      <w:pPr>
        <w:spacing w:after="0" w:line="240" w:lineRule="auto"/>
        <w:rPr>
          <w:rFonts w:asciiTheme="minorHAnsi" w:hAnsiTheme="minorHAnsi" w:cs="Calibri"/>
          <w:lang w:val="es-US"/>
        </w:rPr>
      </w:pPr>
    </w:p>
    <w:p w:rsidR="00201A41" w:rsidRDefault="00201A41" w:rsidP="00201A41">
      <w:pPr>
        <w:pStyle w:val="cwbodytext"/>
        <w:rPr>
          <w:lang w:val="es-US"/>
        </w:rPr>
      </w:pPr>
      <w:r>
        <w:rPr>
          <w:lang w:val="es-US"/>
        </w:rPr>
        <w:br w:type="page"/>
      </w:r>
    </w:p>
    <w:tbl>
      <w:tblPr>
        <w:tblStyle w:val="GridTable6Colorful1"/>
        <w:tblW w:w="0" w:type="auto"/>
        <w:tblLook w:val="04A0" w:firstRow="1" w:lastRow="0" w:firstColumn="1" w:lastColumn="0" w:noHBand="0" w:noVBand="1"/>
      </w:tblPr>
      <w:tblGrid>
        <w:gridCol w:w="3955"/>
        <w:gridCol w:w="900"/>
        <w:gridCol w:w="900"/>
        <w:gridCol w:w="900"/>
        <w:gridCol w:w="4135"/>
      </w:tblGrid>
      <w:tr w:rsidR="009B5A66" w:rsidRPr="00C32D21" w:rsidTr="005E5D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9B5A66" w:rsidRPr="00C32D21" w:rsidRDefault="009B5A66" w:rsidP="005E5D7F">
            <w:pPr>
              <w:spacing w:before="120" w:after="240"/>
              <w:rPr>
                <w:rFonts w:asciiTheme="minorHAnsi" w:hAnsiTheme="minorHAnsi" w:cs="Calibri"/>
                <w:lang w:val="es-US"/>
              </w:rPr>
            </w:pPr>
            <w:r w:rsidRPr="00C32D21">
              <w:rPr>
                <w:rFonts w:asciiTheme="minorHAnsi" w:hAnsiTheme="minorHAnsi" w:cs="Calibri"/>
                <w:lang w:val="es-US"/>
              </w:rPr>
              <w:lastRenderedPageBreak/>
              <w:t xml:space="preserve">2. POSICIONES ESTÁTICAS PROLONGADAS O INCÓMODAS </w:t>
            </w:r>
          </w:p>
        </w:tc>
        <w:tc>
          <w:tcPr>
            <w:tcW w:w="900" w:type="dxa"/>
          </w:tcPr>
          <w:p w:rsidR="009B5A66" w:rsidRPr="00C32D21" w:rsidRDefault="009B5A66" w:rsidP="005E5D7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lang w:val="es-US"/>
              </w:rPr>
            </w:pPr>
            <w:r w:rsidRPr="00C32D21">
              <w:rPr>
                <w:rFonts w:asciiTheme="minorHAnsi" w:hAnsiTheme="minorHAnsi" w:cs="Calibri"/>
                <w:lang w:val="es-US"/>
              </w:rPr>
              <w:t>SÍ</w:t>
            </w:r>
          </w:p>
        </w:tc>
        <w:tc>
          <w:tcPr>
            <w:tcW w:w="900" w:type="dxa"/>
          </w:tcPr>
          <w:p w:rsidR="009B5A66" w:rsidRPr="00C32D21" w:rsidRDefault="009B5A66" w:rsidP="005E5D7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lang w:val="es-US"/>
              </w:rPr>
            </w:pPr>
            <w:r w:rsidRPr="00C32D21">
              <w:rPr>
                <w:rFonts w:asciiTheme="minorHAnsi" w:hAnsiTheme="minorHAnsi" w:cs="Calibri"/>
                <w:lang w:val="es-US"/>
              </w:rPr>
              <w:t>NO</w:t>
            </w:r>
          </w:p>
        </w:tc>
        <w:tc>
          <w:tcPr>
            <w:tcW w:w="900" w:type="dxa"/>
          </w:tcPr>
          <w:p w:rsidR="009B5A66" w:rsidRPr="00C32D21" w:rsidRDefault="009B5A66" w:rsidP="005E5D7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lang w:val="es-US"/>
              </w:rPr>
            </w:pPr>
            <w:r w:rsidRPr="00C32D21">
              <w:rPr>
                <w:rFonts w:asciiTheme="minorHAnsi" w:hAnsiTheme="minorHAnsi" w:cs="Calibri"/>
                <w:lang w:val="es-US"/>
              </w:rPr>
              <w:t>N/S</w:t>
            </w:r>
          </w:p>
        </w:tc>
        <w:tc>
          <w:tcPr>
            <w:tcW w:w="4135" w:type="dxa"/>
          </w:tcPr>
          <w:p w:rsidR="009B5A66" w:rsidRPr="00C32D21" w:rsidRDefault="009B5A66" w:rsidP="005E5D7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lang w:val="es-US"/>
              </w:rPr>
            </w:pPr>
            <w:r w:rsidRPr="00C32D21">
              <w:rPr>
                <w:rFonts w:asciiTheme="minorHAnsi" w:hAnsiTheme="minorHAnsi" w:cs="Calibri"/>
                <w:lang w:val="es-US"/>
              </w:rPr>
              <w:t>COMENTARIOS</w:t>
            </w:r>
          </w:p>
        </w:tc>
      </w:tr>
      <w:tr w:rsidR="009B5A66" w:rsidRPr="00C32D21" w:rsidTr="005E5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F2F2F2"/>
          </w:tcPr>
          <w:p w:rsidR="009B5A66" w:rsidRPr="00C32D21" w:rsidRDefault="009B5A66" w:rsidP="005E5D7F">
            <w:pPr>
              <w:spacing w:after="240"/>
              <w:rPr>
                <w:rFonts w:asciiTheme="minorHAnsi" w:hAnsiTheme="minorHAnsi" w:cs="Calibri"/>
                <w:b w:val="0"/>
                <w:lang w:val="es-US"/>
              </w:rPr>
            </w:pPr>
            <w:r w:rsidRPr="00C32D21">
              <w:rPr>
                <w:rFonts w:asciiTheme="minorHAnsi" w:hAnsiTheme="minorHAnsi" w:cs="Calibri"/>
                <w:b w:val="0"/>
                <w:lang w:val="es-US"/>
              </w:rPr>
              <w:t>¿Varía el empleado las tareas durante su turno?</w:t>
            </w: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4135"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r>
      <w:tr w:rsidR="009B5A66" w:rsidRPr="00C32D21" w:rsidTr="005E5D7F">
        <w:tc>
          <w:tcPr>
            <w:cnfStyle w:val="001000000000" w:firstRow="0" w:lastRow="0" w:firstColumn="1" w:lastColumn="0" w:oddVBand="0" w:evenVBand="0" w:oddHBand="0" w:evenHBand="0" w:firstRowFirstColumn="0" w:firstRowLastColumn="0" w:lastRowFirstColumn="0" w:lastRowLastColumn="0"/>
            <w:tcW w:w="3955" w:type="dxa"/>
          </w:tcPr>
          <w:p w:rsidR="009B5A66" w:rsidRPr="00C32D21" w:rsidRDefault="009B5A66" w:rsidP="005E5D7F">
            <w:pPr>
              <w:spacing w:after="240"/>
              <w:rPr>
                <w:rFonts w:asciiTheme="minorHAnsi" w:hAnsiTheme="minorHAnsi" w:cs="Calibri"/>
                <w:b w:val="0"/>
                <w:lang w:val="es-US"/>
              </w:rPr>
            </w:pPr>
            <w:r w:rsidRPr="00C32D21">
              <w:rPr>
                <w:rFonts w:asciiTheme="minorHAnsi" w:hAnsiTheme="minorHAnsi" w:cs="Calibri"/>
                <w:b w:val="0"/>
                <w:lang w:val="es-US"/>
              </w:rPr>
              <w:t xml:space="preserve">¿Se entregan y utilizan herramientas ergonómicas para las diferentes tareas? </w:t>
            </w:r>
          </w:p>
        </w:tc>
        <w:tc>
          <w:tcPr>
            <w:tcW w:w="900" w:type="dxa"/>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900" w:type="dxa"/>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900" w:type="dxa"/>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4135" w:type="dxa"/>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r>
      <w:tr w:rsidR="009B5A66" w:rsidRPr="00C32D21" w:rsidTr="005E5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F2F2F2"/>
          </w:tcPr>
          <w:p w:rsidR="009B5A66" w:rsidRPr="00C32D21" w:rsidRDefault="009B5A66" w:rsidP="005E5D7F">
            <w:pPr>
              <w:spacing w:after="240"/>
              <w:rPr>
                <w:rFonts w:asciiTheme="minorHAnsi" w:hAnsiTheme="minorHAnsi" w:cs="Calibri"/>
                <w:b w:val="0"/>
                <w:lang w:val="es-US"/>
              </w:rPr>
            </w:pPr>
            <w:r w:rsidRPr="00C32D21">
              <w:rPr>
                <w:rFonts w:asciiTheme="minorHAnsi" w:hAnsiTheme="minorHAnsi" w:cs="Calibri"/>
                <w:b w:val="0"/>
                <w:lang w:val="es-US"/>
              </w:rPr>
              <w:t>¿Se realizan ejercicios de “estiramiento y flexión”?</w:t>
            </w: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4135"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r>
      <w:tr w:rsidR="009B5A66" w:rsidRPr="00C32D21" w:rsidTr="005E5D7F">
        <w:tc>
          <w:tcPr>
            <w:cnfStyle w:val="001000000000" w:firstRow="0" w:lastRow="0" w:firstColumn="1" w:lastColumn="0" w:oddVBand="0" w:evenVBand="0" w:oddHBand="0" w:evenHBand="0" w:firstRowFirstColumn="0" w:firstRowLastColumn="0" w:lastRowFirstColumn="0" w:lastRowLastColumn="0"/>
            <w:tcW w:w="3955" w:type="dxa"/>
          </w:tcPr>
          <w:p w:rsidR="009B5A66" w:rsidRPr="00C32D21" w:rsidRDefault="009B5A66" w:rsidP="005E5D7F">
            <w:pPr>
              <w:spacing w:after="240"/>
              <w:rPr>
                <w:rFonts w:asciiTheme="minorHAnsi" w:hAnsiTheme="minorHAnsi" w:cs="Calibri"/>
                <w:b w:val="0"/>
                <w:lang w:val="es-US"/>
              </w:rPr>
            </w:pPr>
            <w:r w:rsidRPr="00C32D21">
              <w:rPr>
                <w:rFonts w:asciiTheme="minorHAnsi" w:hAnsiTheme="minorHAnsi" w:cs="Calibri"/>
                <w:b w:val="0"/>
                <w:lang w:val="es-US"/>
              </w:rPr>
              <w:t xml:space="preserve">¿Se emplean alfombrillas antifatiga cuando los empleados deben permanecer de pie durante períodos prolongados? </w:t>
            </w:r>
          </w:p>
        </w:tc>
        <w:tc>
          <w:tcPr>
            <w:tcW w:w="900" w:type="dxa"/>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900" w:type="dxa"/>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900" w:type="dxa"/>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4135" w:type="dxa"/>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r>
      <w:tr w:rsidR="009B5A66" w:rsidRPr="00C32D21" w:rsidTr="005E5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F2F2F2"/>
          </w:tcPr>
          <w:p w:rsidR="009B5A66" w:rsidRPr="00C32D21" w:rsidRDefault="009B5A66" w:rsidP="005E5D7F">
            <w:pPr>
              <w:spacing w:after="240"/>
              <w:rPr>
                <w:rFonts w:asciiTheme="minorHAnsi" w:hAnsiTheme="minorHAnsi" w:cs="Calibri"/>
                <w:b w:val="0"/>
                <w:lang w:val="es-US"/>
              </w:rPr>
            </w:pPr>
            <w:r w:rsidRPr="00C32D21">
              <w:rPr>
                <w:rFonts w:asciiTheme="minorHAnsi" w:hAnsiTheme="minorHAnsi" w:cs="Calibri"/>
                <w:b w:val="0"/>
                <w:lang w:val="es-US"/>
              </w:rPr>
              <w:t>OTROS: Ingrese los ítems correspondientes a su lugar de trabajo.</w:t>
            </w: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4135"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r>
    </w:tbl>
    <w:p w:rsidR="009B5A66" w:rsidRPr="00C32D21" w:rsidRDefault="009B5A66" w:rsidP="009B5A66">
      <w:pPr>
        <w:spacing w:after="0" w:line="240" w:lineRule="auto"/>
        <w:rPr>
          <w:rFonts w:asciiTheme="minorHAnsi" w:hAnsiTheme="minorHAnsi" w:cs="Calibri"/>
          <w:lang w:val="es-US"/>
        </w:rPr>
      </w:pPr>
    </w:p>
    <w:tbl>
      <w:tblPr>
        <w:tblStyle w:val="GridTable6Colorful1"/>
        <w:tblW w:w="0" w:type="auto"/>
        <w:tblLook w:val="04A0" w:firstRow="1" w:lastRow="0" w:firstColumn="1" w:lastColumn="0" w:noHBand="0" w:noVBand="1"/>
      </w:tblPr>
      <w:tblGrid>
        <w:gridCol w:w="3955"/>
        <w:gridCol w:w="900"/>
        <w:gridCol w:w="900"/>
        <w:gridCol w:w="900"/>
        <w:gridCol w:w="4135"/>
      </w:tblGrid>
      <w:tr w:rsidR="009B5A66" w:rsidRPr="00C32D21" w:rsidTr="005E5D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9B5A66" w:rsidRPr="00C32D21" w:rsidRDefault="009B5A66" w:rsidP="005E5D7F">
            <w:pPr>
              <w:spacing w:before="120" w:after="240"/>
              <w:rPr>
                <w:rFonts w:asciiTheme="minorHAnsi" w:hAnsiTheme="minorHAnsi" w:cs="Calibri"/>
                <w:lang w:val="es-US"/>
              </w:rPr>
            </w:pPr>
            <w:r w:rsidRPr="00C32D21">
              <w:rPr>
                <w:rFonts w:asciiTheme="minorHAnsi" w:hAnsiTheme="minorHAnsi" w:cs="Calibri"/>
                <w:lang w:val="es-US"/>
              </w:rPr>
              <w:t xml:space="preserve">3. ESTIRAMIENTOS EXTREMOS Y ESTIRAMIENTOS REPETITIVOS POR SOBRE LA ALTURA DEL HOMBRO </w:t>
            </w:r>
          </w:p>
        </w:tc>
        <w:tc>
          <w:tcPr>
            <w:tcW w:w="900" w:type="dxa"/>
          </w:tcPr>
          <w:p w:rsidR="009B5A66" w:rsidRPr="00C32D21" w:rsidRDefault="009B5A66" w:rsidP="005E5D7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lang w:val="es-US"/>
              </w:rPr>
            </w:pPr>
            <w:r w:rsidRPr="00C32D21">
              <w:rPr>
                <w:rFonts w:asciiTheme="minorHAnsi" w:hAnsiTheme="minorHAnsi" w:cs="Calibri"/>
                <w:lang w:val="es-US"/>
              </w:rPr>
              <w:t>SÍ</w:t>
            </w:r>
          </w:p>
        </w:tc>
        <w:tc>
          <w:tcPr>
            <w:tcW w:w="900" w:type="dxa"/>
          </w:tcPr>
          <w:p w:rsidR="009B5A66" w:rsidRPr="00C32D21" w:rsidRDefault="009B5A66" w:rsidP="005E5D7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lang w:val="es-US"/>
              </w:rPr>
            </w:pPr>
            <w:r w:rsidRPr="00C32D21">
              <w:rPr>
                <w:rFonts w:asciiTheme="minorHAnsi" w:hAnsiTheme="minorHAnsi" w:cs="Calibri"/>
                <w:lang w:val="es-US"/>
              </w:rPr>
              <w:t>NO</w:t>
            </w:r>
          </w:p>
        </w:tc>
        <w:tc>
          <w:tcPr>
            <w:tcW w:w="900" w:type="dxa"/>
          </w:tcPr>
          <w:p w:rsidR="009B5A66" w:rsidRPr="00C32D21" w:rsidRDefault="009B5A66" w:rsidP="005E5D7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lang w:val="es-US"/>
              </w:rPr>
            </w:pPr>
            <w:r w:rsidRPr="00C32D21">
              <w:rPr>
                <w:rFonts w:asciiTheme="minorHAnsi" w:hAnsiTheme="minorHAnsi" w:cs="Calibri"/>
                <w:lang w:val="es-US"/>
              </w:rPr>
              <w:t>N/S</w:t>
            </w:r>
          </w:p>
        </w:tc>
        <w:tc>
          <w:tcPr>
            <w:tcW w:w="4135" w:type="dxa"/>
          </w:tcPr>
          <w:p w:rsidR="009B5A66" w:rsidRPr="00C32D21" w:rsidRDefault="009B5A66" w:rsidP="005E5D7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lang w:val="es-US"/>
              </w:rPr>
            </w:pPr>
            <w:r w:rsidRPr="00C32D21">
              <w:rPr>
                <w:rFonts w:asciiTheme="minorHAnsi" w:hAnsiTheme="minorHAnsi" w:cs="Calibri"/>
                <w:lang w:val="es-US"/>
              </w:rPr>
              <w:t>COMENTARIOS</w:t>
            </w:r>
          </w:p>
        </w:tc>
      </w:tr>
      <w:tr w:rsidR="009B5A66" w:rsidRPr="00C32D21" w:rsidTr="005E5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F2F2F2"/>
          </w:tcPr>
          <w:p w:rsidR="009B5A66" w:rsidRPr="00C32D21" w:rsidRDefault="009B5A66" w:rsidP="005E5D7F">
            <w:pPr>
              <w:spacing w:after="240"/>
              <w:rPr>
                <w:rFonts w:asciiTheme="minorHAnsi" w:hAnsiTheme="minorHAnsi" w:cs="Calibri"/>
                <w:b w:val="0"/>
                <w:lang w:val="es-US"/>
              </w:rPr>
            </w:pPr>
            <w:r w:rsidRPr="00C32D21">
              <w:rPr>
                <w:rFonts w:asciiTheme="minorHAnsi" w:hAnsiTheme="minorHAnsi" w:cs="Calibri"/>
                <w:b w:val="0"/>
                <w:lang w:val="es-US"/>
              </w:rPr>
              <w:t>¿Se proporcionan y utilizan herramientas ergonómicas en la tarea realizada?</w:t>
            </w: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4135"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r>
      <w:tr w:rsidR="009B5A66" w:rsidRPr="00C32D21" w:rsidTr="005E5D7F">
        <w:tc>
          <w:tcPr>
            <w:cnfStyle w:val="001000000000" w:firstRow="0" w:lastRow="0" w:firstColumn="1" w:lastColumn="0" w:oddVBand="0" w:evenVBand="0" w:oddHBand="0" w:evenHBand="0" w:firstRowFirstColumn="0" w:firstRowLastColumn="0" w:lastRowFirstColumn="0" w:lastRowLastColumn="0"/>
            <w:tcW w:w="3955" w:type="dxa"/>
          </w:tcPr>
          <w:p w:rsidR="009B5A66" w:rsidRPr="00C32D21" w:rsidRDefault="009B5A66" w:rsidP="005E5D7F">
            <w:pPr>
              <w:spacing w:after="240"/>
              <w:rPr>
                <w:rFonts w:asciiTheme="minorHAnsi" w:hAnsiTheme="minorHAnsi" w:cs="Calibri"/>
                <w:b w:val="0"/>
                <w:lang w:val="es-US"/>
              </w:rPr>
            </w:pPr>
            <w:r w:rsidRPr="00C32D21">
              <w:rPr>
                <w:rFonts w:asciiTheme="minorHAnsi" w:hAnsiTheme="minorHAnsi" w:cs="Calibri"/>
                <w:b w:val="0"/>
                <w:lang w:val="es-US"/>
              </w:rPr>
              <w:t>¿Se utilizan y están en buen estado las escaleras y taburetes?</w:t>
            </w:r>
          </w:p>
        </w:tc>
        <w:tc>
          <w:tcPr>
            <w:tcW w:w="900" w:type="dxa"/>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900" w:type="dxa"/>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900" w:type="dxa"/>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4135" w:type="dxa"/>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r>
      <w:tr w:rsidR="009B5A66" w:rsidRPr="00C32D21" w:rsidTr="005E5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F2F2F2"/>
          </w:tcPr>
          <w:p w:rsidR="009B5A66" w:rsidRPr="00C32D21" w:rsidRDefault="009B5A66" w:rsidP="005E5D7F">
            <w:pPr>
              <w:spacing w:after="240"/>
              <w:rPr>
                <w:rFonts w:asciiTheme="minorHAnsi" w:hAnsiTheme="minorHAnsi" w:cs="Calibri"/>
                <w:b w:val="0"/>
                <w:lang w:val="es-US"/>
              </w:rPr>
            </w:pPr>
            <w:r w:rsidRPr="00C32D21">
              <w:rPr>
                <w:rFonts w:asciiTheme="minorHAnsi" w:hAnsiTheme="minorHAnsi" w:cs="Calibri"/>
                <w:b w:val="0"/>
                <w:lang w:val="es-US"/>
              </w:rPr>
              <w:t>¿Se usan bases de resorte (</w:t>
            </w:r>
            <w:r w:rsidR="00535FD6" w:rsidRPr="00C32D21">
              <w:rPr>
                <w:rFonts w:asciiTheme="minorHAnsi" w:hAnsiTheme="minorHAnsi" w:cs="Calibri"/>
                <w:b w:val="0"/>
                <w:lang w:val="es-US"/>
              </w:rPr>
              <w:t>auto elevadoras</w:t>
            </w:r>
            <w:r w:rsidRPr="00C32D21">
              <w:rPr>
                <w:rFonts w:asciiTheme="minorHAnsi" w:hAnsiTheme="minorHAnsi" w:cs="Calibri"/>
                <w:b w:val="0"/>
                <w:lang w:val="es-US"/>
              </w:rPr>
              <w:t>) en los carros de lavandería?</w:t>
            </w: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4135"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r>
      <w:tr w:rsidR="009B5A66" w:rsidRPr="00C32D21" w:rsidTr="005E5D7F">
        <w:tc>
          <w:tcPr>
            <w:cnfStyle w:val="001000000000" w:firstRow="0" w:lastRow="0" w:firstColumn="1" w:lastColumn="0" w:oddVBand="0" w:evenVBand="0" w:oddHBand="0" w:evenHBand="0" w:firstRowFirstColumn="0" w:firstRowLastColumn="0" w:lastRowFirstColumn="0" w:lastRowLastColumn="0"/>
            <w:tcW w:w="3955" w:type="dxa"/>
            <w:shd w:val="clear" w:color="auto" w:fill="FFFFFF" w:themeFill="background1"/>
          </w:tcPr>
          <w:p w:rsidR="009B5A66" w:rsidRPr="00C32D21" w:rsidRDefault="009B5A66" w:rsidP="005E5D7F">
            <w:pPr>
              <w:spacing w:after="240"/>
              <w:rPr>
                <w:rFonts w:asciiTheme="minorHAnsi" w:hAnsiTheme="minorHAnsi" w:cs="Calibri"/>
                <w:b w:val="0"/>
                <w:lang w:val="es-US"/>
              </w:rPr>
            </w:pPr>
            <w:r w:rsidRPr="00C32D21">
              <w:rPr>
                <w:rFonts w:asciiTheme="minorHAnsi" w:hAnsiTheme="minorHAnsi" w:cs="Calibri"/>
                <w:b w:val="0"/>
                <w:lang w:val="es-US"/>
              </w:rPr>
              <w:t>OTROS: Ingrese los ítems correspondientes a su lugar de trabajo.</w:t>
            </w:r>
          </w:p>
        </w:tc>
        <w:tc>
          <w:tcPr>
            <w:tcW w:w="900" w:type="dxa"/>
            <w:shd w:val="clear" w:color="auto" w:fill="FFFFFF" w:themeFill="background1"/>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900" w:type="dxa"/>
            <w:shd w:val="clear" w:color="auto" w:fill="FFFFFF" w:themeFill="background1"/>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900" w:type="dxa"/>
            <w:shd w:val="clear" w:color="auto" w:fill="FFFFFF" w:themeFill="background1"/>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4135" w:type="dxa"/>
            <w:shd w:val="clear" w:color="auto" w:fill="FFFFFF" w:themeFill="background1"/>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r>
    </w:tbl>
    <w:p w:rsidR="00201A41" w:rsidRDefault="00201A41" w:rsidP="009B5A66">
      <w:pPr>
        <w:spacing w:after="0" w:line="240" w:lineRule="auto"/>
        <w:rPr>
          <w:rFonts w:asciiTheme="minorHAnsi" w:hAnsiTheme="minorHAnsi" w:cs="Calibri"/>
          <w:lang w:val="es-US"/>
        </w:rPr>
      </w:pPr>
    </w:p>
    <w:p w:rsidR="00201A41" w:rsidRDefault="00201A41" w:rsidP="00201A41">
      <w:pPr>
        <w:pStyle w:val="cwbodytext"/>
        <w:rPr>
          <w:lang w:val="es-US"/>
        </w:rPr>
      </w:pPr>
      <w:r>
        <w:rPr>
          <w:lang w:val="es-US"/>
        </w:rPr>
        <w:br w:type="page"/>
      </w:r>
    </w:p>
    <w:tbl>
      <w:tblPr>
        <w:tblStyle w:val="GridTable6Colorful1"/>
        <w:tblW w:w="0" w:type="auto"/>
        <w:tblLook w:val="04A0" w:firstRow="1" w:lastRow="0" w:firstColumn="1" w:lastColumn="0" w:noHBand="0" w:noVBand="1"/>
      </w:tblPr>
      <w:tblGrid>
        <w:gridCol w:w="3955"/>
        <w:gridCol w:w="900"/>
        <w:gridCol w:w="900"/>
        <w:gridCol w:w="900"/>
        <w:gridCol w:w="4135"/>
      </w:tblGrid>
      <w:tr w:rsidR="009B5A66" w:rsidRPr="00C32D21" w:rsidTr="005E5D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9B5A66" w:rsidRPr="00C32D21" w:rsidRDefault="009B5A66" w:rsidP="005E5D7F">
            <w:pPr>
              <w:spacing w:before="120" w:after="240"/>
              <w:rPr>
                <w:rFonts w:asciiTheme="minorHAnsi" w:hAnsiTheme="minorHAnsi" w:cs="Calibri"/>
                <w:lang w:val="es-US"/>
              </w:rPr>
            </w:pPr>
            <w:r w:rsidRPr="00C32D21">
              <w:rPr>
                <w:rFonts w:asciiTheme="minorHAnsi" w:hAnsiTheme="minorHAnsi" w:cs="Calibri"/>
                <w:lang w:val="es-US"/>
              </w:rPr>
              <w:lastRenderedPageBreak/>
              <w:t>4. LEVANTAMIENTOS O</w:t>
            </w:r>
            <w:r w:rsidR="00AF6461" w:rsidRPr="00C32D21">
              <w:rPr>
                <w:rFonts w:asciiTheme="minorHAnsi" w:hAnsiTheme="minorHAnsi" w:cs="Calibri"/>
                <w:lang w:val="es-US"/>
              </w:rPr>
              <w:t xml:space="preserve"> </w:t>
            </w:r>
            <w:proofErr w:type="gramStart"/>
            <w:r w:rsidRPr="00C32D21">
              <w:rPr>
                <w:rFonts w:asciiTheme="minorHAnsi" w:hAnsiTheme="minorHAnsi" w:cs="Calibri"/>
                <w:lang w:val="es-US"/>
              </w:rPr>
              <w:t>SOBRE-ESFUERZOS</w:t>
            </w:r>
            <w:proofErr w:type="gramEnd"/>
            <w:r w:rsidRPr="00C32D21">
              <w:rPr>
                <w:rFonts w:asciiTheme="minorHAnsi" w:hAnsiTheme="minorHAnsi" w:cs="Calibri"/>
                <w:lang w:val="es-US"/>
              </w:rPr>
              <w:t xml:space="preserve"> DE MANOS O TODO EL CUERPO </w:t>
            </w:r>
          </w:p>
        </w:tc>
        <w:tc>
          <w:tcPr>
            <w:tcW w:w="900" w:type="dxa"/>
          </w:tcPr>
          <w:p w:rsidR="009B5A66" w:rsidRPr="00C32D21" w:rsidRDefault="009B5A66" w:rsidP="005E5D7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lang w:val="es-US"/>
              </w:rPr>
            </w:pPr>
            <w:r w:rsidRPr="00C32D21">
              <w:rPr>
                <w:rFonts w:asciiTheme="minorHAnsi" w:hAnsiTheme="minorHAnsi" w:cs="Calibri"/>
                <w:lang w:val="es-US"/>
              </w:rPr>
              <w:t>SÍ</w:t>
            </w:r>
          </w:p>
        </w:tc>
        <w:tc>
          <w:tcPr>
            <w:tcW w:w="900" w:type="dxa"/>
          </w:tcPr>
          <w:p w:rsidR="009B5A66" w:rsidRPr="00C32D21" w:rsidRDefault="009B5A66" w:rsidP="005E5D7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lang w:val="es-US"/>
              </w:rPr>
            </w:pPr>
            <w:r w:rsidRPr="00C32D21">
              <w:rPr>
                <w:rFonts w:asciiTheme="minorHAnsi" w:hAnsiTheme="minorHAnsi" w:cs="Calibri"/>
                <w:lang w:val="es-US"/>
              </w:rPr>
              <w:t>NO</w:t>
            </w:r>
          </w:p>
        </w:tc>
        <w:tc>
          <w:tcPr>
            <w:tcW w:w="900" w:type="dxa"/>
          </w:tcPr>
          <w:p w:rsidR="009B5A66" w:rsidRPr="00C32D21" w:rsidRDefault="009B5A66" w:rsidP="005E5D7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lang w:val="es-US"/>
              </w:rPr>
            </w:pPr>
            <w:r w:rsidRPr="00C32D21">
              <w:rPr>
                <w:rFonts w:asciiTheme="minorHAnsi" w:hAnsiTheme="minorHAnsi" w:cs="Calibri"/>
                <w:lang w:val="es-US"/>
              </w:rPr>
              <w:t>N/S</w:t>
            </w:r>
          </w:p>
        </w:tc>
        <w:tc>
          <w:tcPr>
            <w:tcW w:w="4135" w:type="dxa"/>
          </w:tcPr>
          <w:p w:rsidR="009B5A66" w:rsidRPr="00C32D21" w:rsidRDefault="009B5A66" w:rsidP="005E5D7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lang w:val="es-US"/>
              </w:rPr>
            </w:pPr>
            <w:r w:rsidRPr="00C32D21">
              <w:rPr>
                <w:rFonts w:asciiTheme="minorHAnsi" w:hAnsiTheme="minorHAnsi" w:cs="Calibri"/>
                <w:lang w:val="es-US"/>
              </w:rPr>
              <w:t>COMENTARIOS</w:t>
            </w:r>
          </w:p>
        </w:tc>
      </w:tr>
      <w:tr w:rsidR="009B5A66" w:rsidRPr="00C32D21" w:rsidTr="005E5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F2F2F2"/>
          </w:tcPr>
          <w:p w:rsidR="009B5A66" w:rsidRPr="00C32D21" w:rsidRDefault="009B5A66" w:rsidP="005E5D7F">
            <w:pPr>
              <w:spacing w:after="240"/>
              <w:rPr>
                <w:rFonts w:asciiTheme="minorHAnsi" w:hAnsiTheme="minorHAnsi" w:cs="Calibri"/>
                <w:b w:val="0"/>
                <w:lang w:val="es-US"/>
              </w:rPr>
            </w:pPr>
            <w:r w:rsidRPr="00C32D21">
              <w:rPr>
                <w:rFonts w:asciiTheme="minorHAnsi" w:hAnsiTheme="minorHAnsi" w:cs="Calibri"/>
                <w:b w:val="0"/>
                <w:lang w:val="es-US"/>
              </w:rPr>
              <w:t>¿Se conoce y cumple con la restricción de peso máximo levantado?</w:t>
            </w: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4135"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r>
      <w:tr w:rsidR="009B5A66" w:rsidRPr="00C32D21" w:rsidTr="005E5D7F">
        <w:tc>
          <w:tcPr>
            <w:cnfStyle w:val="001000000000" w:firstRow="0" w:lastRow="0" w:firstColumn="1" w:lastColumn="0" w:oddVBand="0" w:evenVBand="0" w:oddHBand="0" w:evenHBand="0" w:firstRowFirstColumn="0" w:firstRowLastColumn="0" w:lastRowFirstColumn="0" w:lastRowLastColumn="0"/>
            <w:tcW w:w="3955" w:type="dxa"/>
          </w:tcPr>
          <w:p w:rsidR="009B5A66" w:rsidRPr="00C32D21" w:rsidRDefault="009B5A66" w:rsidP="005E5D7F">
            <w:pPr>
              <w:spacing w:after="240"/>
              <w:rPr>
                <w:rFonts w:asciiTheme="minorHAnsi" w:hAnsiTheme="minorHAnsi" w:cs="Calibri"/>
                <w:b w:val="0"/>
                <w:lang w:val="es-US"/>
              </w:rPr>
            </w:pPr>
            <w:r w:rsidRPr="00C32D21">
              <w:rPr>
                <w:rFonts w:asciiTheme="minorHAnsi" w:hAnsiTheme="minorHAnsi" w:cs="Calibri"/>
                <w:b w:val="0"/>
                <w:lang w:val="es-US"/>
              </w:rPr>
              <w:t xml:space="preserve">¿Se utilizan los procedimientos de levantamiento de “dos personas” cuando se dan vuelta o cambian colchones o cuando se levantan bultos pesados de ropa sucia u otro elemento? </w:t>
            </w:r>
          </w:p>
        </w:tc>
        <w:tc>
          <w:tcPr>
            <w:tcW w:w="900" w:type="dxa"/>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900" w:type="dxa"/>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900" w:type="dxa"/>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4135" w:type="dxa"/>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r>
      <w:tr w:rsidR="009B5A66" w:rsidRPr="00C32D21" w:rsidTr="005E5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F2F2F2"/>
          </w:tcPr>
          <w:p w:rsidR="009B5A66" w:rsidRPr="00C32D21" w:rsidRDefault="009B5A66" w:rsidP="005E5D7F">
            <w:pPr>
              <w:spacing w:after="240"/>
              <w:rPr>
                <w:rFonts w:asciiTheme="minorHAnsi" w:hAnsiTheme="minorHAnsi" w:cs="Calibri"/>
                <w:b w:val="0"/>
                <w:lang w:val="es-US"/>
              </w:rPr>
            </w:pPr>
            <w:r w:rsidRPr="00C32D21">
              <w:rPr>
                <w:rFonts w:asciiTheme="minorHAnsi" w:hAnsiTheme="minorHAnsi" w:cs="Calibri"/>
                <w:b w:val="0"/>
                <w:lang w:val="es-US"/>
              </w:rPr>
              <w:t>¿Se utiliza y está en buenas condiciones el equip</w:t>
            </w:r>
            <w:r w:rsidR="00A65D30" w:rsidRPr="00C32D21">
              <w:rPr>
                <w:rFonts w:asciiTheme="minorHAnsi" w:hAnsiTheme="minorHAnsi" w:cs="Calibri"/>
                <w:b w:val="0"/>
                <w:lang w:val="es-US"/>
              </w:rPr>
              <w:t>amient</w:t>
            </w:r>
            <w:r w:rsidRPr="00C32D21">
              <w:rPr>
                <w:rFonts w:asciiTheme="minorHAnsi" w:hAnsiTheme="minorHAnsi" w:cs="Calibri"/>
                <w:b w:val="0"/>
                <w:lang w:val="es-US"/>
              </w:rPr>
              <w:t>o manual para manipulación de materiales (carretillas, carros, etc.)?</w:t>
            </w: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4135"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r>
      <w:tr w:rsidR="009B5A66" w:rsidRPr="00C32D21" w:rsidTr="005E5D7F">
        <w:tc>
          <w:tcPr>
            <w:cnfStyle w:val="001000000000" w:firstRow="0" w:lastRow="0" w:firstColumn="1" w:lastColumn="0" w:oddVBand="0" w:evenVBand="0" w:oddHBand="0" w:evenHBand="0" w:firstRowFirstColumn="0" w:firstRowLastColumn="0" w:lastRowFirstColumn="0" w:lastRowLastColumn="0"/>
            <w:tcW w:w="3955" w:type="dxa"/>
            <w:shd w:val="clear" w:color="auto" w:fill="FFFFFF" w:themeFill="background1"/>
          </w:tcPr>
          <w:p w:rsidR="009B5A66" w:rsidRPr="00C32D21" w:rsidRDefault="009B5A66" w:rsidP="005E5D7F">
            <w:pPr>
              <w:spacing w:after="240"/>
              <w:rPr>
                <w:rFonts w:asciiTheme="minorHAnsi" w:hAnsiTheme="minorHAnsi" w:cs="Calibri"/>
                <w:b w:val="0"/>
                <w:lang w:val="es-US"/>
              </w:rPr>
            </w:pPr>
            <w:r w:rsidRPr="00C32D21">
              <w:rPr>
                <w:rFonts w:asciiTheme="minorHAnsi" w:hAnsiTheme="minorHAnsi" w:cs="Calibri"/>
                <w:b w:val="0"/>
                <w:lang w:val="es-US"/>
              </w:rPr>
              <w:t>¿Son las ruedas de los carros livianas y fáciles de empujar?</w:t>
            </w:r>
          </w:p>
        </w:tc>
        <w:tc>
          <w:tcPr>
            <w:tcW w:w="900" w:type="dxa"/>
            <w:shd w:val="clear" w:color="auto" w:fill="FFFFFF" w:themeFill="background1"/>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900" w:type="dxa"/>
            <w:shd w:val="clear" w:color="auto" w:fill="FFFFFF" w:themeFill="background1"/>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900" w:type="dxa"/>
            <w:shd w:val="clear" w:color="auto" w:fill="FFFFFF" w:themeFill="background1"/>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4135" w:type="dxa"/>
            <w:shd w:val="clear" w:color="auto" w:fill="FFFFFF" w:themeFill="background1"/>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r>
      <w:tr w:rsidR="009B5A66" w:rsidRPr="00C32D21" w:rsidTr="005E5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F2F2F2"/>
          </w:tcPr>
          <w:p w:rsidR="009B5A66" w:rsidRPr="00C32D21" w:rsidRDefault="009B5A66" w:rsidP="005E5D7F">
            <w:pPr>
              <w:spacing w:after="240"/>
              <w:rPr>
                <w:rFonts w:asciiTheme="minorHAnsi" w:hAnsiTheme="minorHAnsi" w:cs="Calibri"/>
                <w:b w:val="0"/>
                <w:lang w:val="es-US"/>
              </w:rPr>
            </w:pPr>
            <w:r w:rsidRPr="00C32D21">
              <w:rPr>
                <w:rFonts w:asciiTheme="minorHAnsi" w:hAnsiTheme="minorHAnsi" w:cs="Calibri"/>
                <w:b w:val="0"/>
                <w:lang w:val="es-US"/>
              </w:rPr>
              <w:t>OTROS: Ingrese los ítems correspondientes a su lugar de trabajo.</w:t>
            </w: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4135"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r>
      <w:bookmarkEnd w:id="13"/>
    </w:tbl>
    <w:p w:rsidR="009B5A66" w:rsidRPr="00C32D21" w:rsidRDefault="009B5A66" w:rsidP="009B5A66">
      <w:pPr>
        <w:spacing w:after="0"/>
        <w:rPr>
          <w:lang w:val="es-US"/>
        </w:rPr>
      </w:pPr>
    </w:p>
    <w:tbl>
      <w:tblPr>
        <w:tblStyle w:val="GridTable6Colorful1"/>
        <w:tblW w:w="0" w:type="auto"/>
        <w:tblLook w:val="04A0" w:firstRow="1" w:lastRow="0" w:firstColumn="1" w:lastColumn="0" w:noHBand="0" w:noVBand="1"/>
      </w:tblPr>
      <w:tblGrid>
        <w:gridCol w:w="3955"/>
        <w:gridCol w:w="900"/>
        <w:gridCol w:w="900"/>
        <w:gridCol w:w="900"/>
        <w:gridCol w:w="4135"/>
      </w:tblGrid>
      <w:tr w:rsidR="009B5A66" w:rsidRPr="00C32D21" w:rsidTr="005E5D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9B5A66" w:rsidRPr="00C32D21" w:rsidRDefault="009B5A66" w:rsidP="005E5D7F">
            <w:pPr>
              <w:spacing w:before="120" w:after="240"/>
              <w:rPr>
                <w:rFonts w:asciiTheme="minorHAnsi" w:hAnsiTheme="minorHAnsi" w:cs="Calibri"/>
                <w:lang w:val="es-US"/>
              </w:rPr>
            </w:pPr>
            <w:r w:rsidRPr="00C32D21">
              <w:rPr>
                <w:rFonts w:asciiTheme="minorHAnsi" w:hAnsiTheme="minorHAnsi" w:cs="Calibri"/>
                <w:lang w:val="es-US"/>
              </w:rPr>
              <w:t>5. FLEXIÓN, INCLINACIÓN DEL TORSO, ARRODILLARSE Y AGACHARSE EN CUCLILLAS</w:t>
            </w:r>
          </w:p>
        </w:tc>
        <w:tc>
          <w:tcPr>
            <w:tcW w:w="900" w:type="dxa"/>
          </w:tcPr>
          <w:p w:rsidR="009B5A66" w:rsidRPr="00C32D21" w:rsidRDefault="009B5A66" w:rsidP="005E5D7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lang w:val="es-US"/>
              </w:rPr>
            </w:pPr>
            <w:r w:rsidRPr="00C32D21">
              <w:rPr>
                <w:rFonts w:asciiTheme="minorHAnsi" w:hAnsiTheme="minorHAnsi" w:cs="Calibri"/>
                <w:lang w:val="es-US"/>
              </w:rPr>
              <w:t>SÍ</w:t>
            </w:r>
          </w:p>
        </w:tc>
        <w:tc>
          <w:tcPr>
            <w:tcW w:w="900" w:type="dxa"/>
          </w:tcPr>
          <w:p w:rsidR="009B5A66" w:rsidRPr="00C32D21" w:rsidRDefault="009B5A66" w:rsidP="005E5D7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lang w:val="es-US"/>
              </w:rPr>
            </w:pPr>
            <w:r w:rsidRPr="00C32D21">
              <w:rPr>
                <w:rFonts w:asciiTheme="minorHAnsi" w:hAnsiTheme="minorHAnsi" w:cs="Calibri"/>
                <w:lang w:val="es-US"/>
              </w:rPr>
              <w:t>NO</w:t>
            </w:r>
          </w:p>
        </w:tc>
        <w:tc>
          <w:tcPr>
            <w:tcW w:w="900" w:type="dxa"/>
          </w:tcPr>
          <w:p w:rsidR="009B5A66" w:rsidRPr="00C32D21" w:rsidRDefault="009B5A66" w:rsidP="005E5D7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lang w:val="es-US"/>
              </w:rPr>
            </w:pPr>
            <w:r w:rsidRPr="00C32D21">
              <w:rPr>
                <w:rFonts w:asciiTheme="minorHAnsi" w:hAnsiTheme="minorHAnsi" w:cs="Calibri"/>
                <w:lang w:val="es-US"/>
              </w:rPr>
              <w:t>N/S</w:t>
            </w:r>
          </w:p>
        </w:tc>
        <w:tc>
          <w:tcPr>
            <w:tcW w:w="4135" w:type="dxa"/>
          </w:tcPr>
          <w:p w:rsidR="009B5A66" w:rsidRPr="00C32D21" w:rsidRDefault="009B5A66" w:rsidP="005E5D7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lang w:val="es-US"/>
              </w:rPr>
            </w:pPr>
            <w:r w:rsidRPr="00C32D21">
              <w:rPr>
                <w:rFonts w:asciiTheme="minorHAnsi" w:hAnsiTheme="minorHAnsi" w:cs="Calibri"/>
                <w:lang w:val="es-US"/>
              </w:rPr>
              <w:t>COMENTARIOS</w:t>
            </w:r>
          </w:p>
        </w:tc>
      </w:tr>
      <w:tr w:rsidR="009B5A66" w:rsidRPr="00C32D21" w:rsidTr="005E5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F2F2F2"/>
          </w:tcPr>
          <w:p w:rsidR="009B5A66" w:rsidRPr="00C32D21" w:rsidRDefault="009B5A66" w:rsidP="005E5D7F">
            <w:pPr>
              <w:spacing w:after="240"/>
              <w:rPr>
                <w:rFonts w:asciiTheme="minorHAnsi" w:hAnsiTheme="minorHAnsi" w:cs="Calibri"/>
                <w:b w:val="0"/>
                <w:lang w:val="es-US"/>
              </w:rPr>
            </w:pPr>
            <w:r w:rsidRPr="00C32D21">
              <w:rPr>
                <w:rFonts w:asciiTheme="minorHAnsi" w:hAnsiTheme="minorHAnsi" w:cs="Calibri"/>
                <w:b w:val="0"/>
                <w:lang w:val="es-US"/>
              </w:rPr>
              <w:t>¿Se aplican buenas posturas ergonómicas al inclinarse, arrodillarse o ponerse en cuclillas?</w:t>
            </w: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4135"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r>
      <w:tr w:rsidR="009B5A66" w:rsidRPr="00C32D21" w:rsidTr="005E5D7F">
        <w:tc>
          <w:tcPr>
            <w:cnfStyle w:val="001000000000" w:firstRow="0" w:lastRow="0" w:firstColumn="1" w:lastColumn="0" w:oddVBand="0" w:evenVBand="0" w:oddHBand="0" w:evenHBand="0" w:firstRowFirstColumn="0" w:firstRowLastColumn="0" w:lastRowFirstColumn="0" w:lastRowLastColumn="0"/>
            <w:tcW w:w="3955" w:type="dxa"/>
          </w:tcPr>
          <w:p w:rsidR="009B5A66" w:rsidRPr="00C32D21" w:rsidRDefault="009B5A66" w:rsidP="005E5D7F">
            <w:pPr>
              <w:spacing w:after="240"/>
              <w:rPr>
                <w:rFonts w:asciiTheme="minorHAnsi" w:hAnsiTheme="minorHAnsi" w:cs="Calibri"/>
                <w:b w:val="0"/>
                <w:lang w:val="es-US"/>
              </w:rPr>
            </w:pPr>
            <w:r w:rsidRPr="00C32D21">
              <w:rPr>
                <w:rFonts w:asciiTheme="minorHAnsi" w:hAnsiTheme="minorHAnsi" w:cs="Calibri"/>
                <w:b w:val="0"/>
                <w:lang w:val="es-US"/>
              </w:rPr>
              <w:t xml:space="preserve">¿Se puede utilizar </w:t>
            </w:r>
            <w:r w:rsidR="00535FD6" w:rsidRPr="00C32D21">
              <w:rPr>
                <w:rFonts w:asciiTheme="minorHAnsi" w:hAnsiTheme="minorHAnsi" w:cs="Calibri"/>
                <w:b w:val="0"/>
                <w:lang w:val="es-US"/>
              </w:rPr>
              <w:t>equipamiento</w:t>
            </w:r>
            <w:r w:rsidRPr="00C32D21">
              <w:rPr>
                <w:rFonts w:asciiTheme="minorHAnsi" w:hAnsiTheme="minorHAnsi" w:cs="Calibri"/>
                <w:b w:val="0"/>
                <w:lang w:val="es-US"/>
              </w:rPr>
              <w:t xml:space="preserve"> de protección personal (EPP) para reducir la presión en las rodillas (alfombrillas, almohadillas, etc.)?</w:t>
            </w:r>
          </w:p>
        </w:tc>
        <w:tc>
          <w:tcPr>
            <w:tcW w:w="900" w:type="dxa"/>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900" w:type="dxa"/>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900" w:type="dxa"/>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4135" w:type="dxa"/>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r>
      <w:tr w:rsidR="009B5A66" w:rsidRPr="00C32D21" w:rsidTr="005E5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F2F2F2"/>
          </w:tcPr>
          <w:p w:rsidR="009B5A66" w:rsidRPr="00C32D21" w:rsidRDefault="009B5A66" w:rsidP="005E5D7F">
            <w:pPr>
              <w:spacing w:after="240"/>
              <w:rPr>
                <w:rFonts w:asciiTheme="minorHAnsi" w:hAnsiTheme="minorHAnsi" w:cs="Calibri"/>
                <w:b w:val="0"/>
                <w:lang w:val="es-US"/>
              </w:rPr>
            </w:pPr>
            <w:r w:rsidRPr="00C32D21">
              <w:rPr>
                <w:rFonts w:asciiTheme="minorHAnsi" w:hAnsiTheme="minorHAnsi" w:cs="Calibri"/>
                <w:b w:val="0"/>
                <w:lang w:val="es-US"/>
              </w:rPr>
              <w:t>¿Se proporcionan herramientas apropiadas para evitar hacer movimientos complicados?</w:t>
            </w: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4135"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r>
      <w:tr w:rsidR="009B5A66" w:rsidRPr="00C32D21" w:rsidTr="005E5D7F">
        <w:tc>
          <w:tcPr>
            <w:cnfStyle w:val="001000000000" w:firstRow="0" w:lastRow="0" w:firstColumn="1" w:lastColumn="0" w:oddVBand="0" w:evenVBand="0" w:oddHBand="0" w:evenHBand="0" w:firstRowFirstColumn="0" w:firstRowLastColumn="0" w:lastRowFirstColumn="0" w:lastRowLastColumn="0"/>
            <w:tcW w:w="3955" w:type="dxa"/>
            <w:shd w:val="clear" w:color="auto" w:fill="FFFFFF" w:themeFill="background1"/>
          </w:tcPr>
          <w:p w:rsidR="009B5A66" w:rsidRPr="00C32D21" w:rsidRDefault="009B5A66" w:rsidP="005E5D7F">
            <w:pPr>
              <w:spacing w:after="240"/>
              <w:rPr>
                <w:rFonts w:asciiTheme="minorHAnsi" w:hAnsiTheme="minorHAnsi" w:cs="Calibri"/>
                <w:b w:val="0"/>
                <w:lang w:val="es-US"/>
              </w:rPr>
            </w:pPr>
            <w:r w:rsidRPr="00C32D21">
              <w:rPr>
                <w:rFonts w:asciiTheme="minorHAnsi" w:hAnsiTheme="minorHAnsi" w:cs="Calibri"/>
                <w:b w:val="0"/>
                <w:lang w:val="es-US"/>
              </w:rPr>
              <w:t>OTROS: Ingrese los ítems correspondientes a su lugar de trabajo.</w:t>
            </w:r>
          </w:p>
        </w:tc>
        <w:tc>
          <w:tcPr>
            <w:tcW w:w="900" w:type="dxa"/>
            <w:shd w:val="clear" w:color="auto" w:fill="FFFFFF" w:themeFill="background1"/>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900" w:type="dxa"/>
            <w:shd w:val="clear" w:color="auto" w:fill="FFFFFF" w:themeFill="background1"/>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900" w:type="dxa"/>
            <w:shd w:val="clear" w:color="auto" w:fill="FFFFFF" w:themeFill="background1"/>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4135" w:type="dxa"/>
            <w:shd w:val="clear" w:color="auto" w:fill="FFFFFF" w:themeFill="background1"/>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r>
      <w:tr w:rsidR="009B5A66" w:rsidRPr="00C32D21" w:rsidTr="00201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tcPr>
          <w:p w:rsidR="009B5A66" w:rsidRPr="00C32D21" w:rsidRDefault="009B5A66" w:rsidP="005E5D7F">
            <w:pPr>
              <w:spacing w:before="120" w:after="240"/>
              <w:rPr>
                <w:rFonts w:asciiTheme="minorHAnsi" w:hAnsiTheme="minorHAnsi" w:cs="Calibri"/>
                <w:lang w:val="es-US"/>
              </w:rPr>
            </w:pPr>
            <w:r w:rsidRPr="00C32D21">
              <w:rPr>
                <w:rFonts w:asciiTheme="minorHAnsi" w:hAnsiTheme="minorHAnsi" w:cs="Calibri"/>
                <w:lang w:val="es-US"/>
              </w:rPr>
              <w:lastRenderedPageBreak/>
              <w:t>6. EMPUJAR Y TIRAR</w:t>
            </w:r>
          </w:p>
        </w:tc>
        <w:tc>
          <w:tcPr>
            <w:tcW w:w="900" w:type="dxa"/>
            <w:shd w:val="clear" w:color="auto" w:fill="auto"/>
          </w:tcPr>
          <w:p w:rsidR="009B5A66" w:rsidRPr="00C32D21" w:rsidRDefault="009B5A66" w:rsidP="005E5D7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r w:rsidRPr="00C32D21">
              <w:rPr>
                <w:rFonts w:asciiTheme="minorHAnsi" w:hAnsiTheme="minorHAnsi" w:cs="Calibri"/>
                <w:lang w:val="es-US"/>
              </w:rPr>
              <w:t>SÍ</w:t>
            </w:r>
          </w:p>
        </w:tc>
        <w:tc>
          <w:tcPr>
            <w:tcW w:w="900" w:type="dxa"/>
            <w:shd w:val="clear" w:color="auto" w:fill="auto"/>
          </w:tcPr>
          <w:p w:rsidR="009B5A66" w:rsidRPr="00C32D21" w:rsidRDefault="009B5A66" w:rsidP="005E5D7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r w:rsidRPr="00C32D21">
              <w:rPr>
                <w:rFonts w:asciiTheme="minorHAnsi" w:hAnsiTheme="minorHAnsi" w:cs="Calibri"/>
                <w:lang w:val="es-US"/>
              </w:rPr>
              <w:t>NO</w:t>
            </w:r>
          </w:p>
        </w:tc>
        <w:tc>
          <w:tcPr>
            <w:tcW w:w="900" w:type="dxa"/>
            <w:shd w:val="clear" w:color="auto" w:fill="auto"/>
          </w:tcPr>
          <w:p w:rsidR="009B5A66" w:rsidRPr="00C32D21" w:rsidRDefault="009B5A66" w:rsidP="005E5D7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r w:rsidRPr="00C32D21">
              <w:rPr>
                <w:rFonts w:asciiTheme="minorHAnsi" w:hAnsiTheme="minorHAnsi" w:cs="Calibri"/>
                <w:lang w:val="es-US"/>
              </w:rPr>
              <w:t>N/S</w:t>
            </w:r>
          </w:p>
        </w:tc>
        <w:tc>
          <w:tcPr>
            <w:tcW w:w="4135" w:type="dxa"/>
            <w:shd w:val="clear" w:color="auto" w:fill="auto"/>
          </w:tcPr>
          <w:p w:rsidR="009B5A66" w:rsidRPr="00C32D21" w:rsidRDefault="009B5A66" w:rsidP="005E5D7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r w:rsidRPr="00C32D21">
              <w:rPr>
                <w:rFonts w:asciiTheme="minorHAnsi" w:hAnsiTheme="minorHAnsi" w:cs="Calibri"/>
                <w:lang w:val="es-US"/>
              </w:rPr>
              <w:t>COMENTARIOS</w:t>
            </w:r>
          </w:p>
        </w:tc>
      </w:tr>
      <w:tr w:rsidR="009B5A66" w:rsidRPr="00C32D21" w:rsidTr="00201A41">
        <w:tc>
          <w:tcPr>
            <w:cnfStyle w:val="001000000000" w:firstRow="0" w:lastRow="0" w:firstColumn="1" w:lastColumn="0" w:oddVBand="0" w:evenVBand="0" w:oddHBand="0" w:evenHBand="0" w:firstRowFirstColumn="0" w:firstRowLastColumn="0" w:lastRowFirstColumn="0" w:lastRowLastColumn="0"/>
            <w:tcW w:w="3955" w:type="dxa"/>
            <w:shd w:val="clear" w:color="auto" w:fill="F2F2F2" w:themeFill="background1" w:themeFillShade="F2"/>
          </w:tcPr>
          <w:p w:rsidR="009B5A66" w:rsidRPr="00C32D21" w:rsidRDefault="009B5A66" w:rsidP="005E5D7F">
            <w:pPr>
              <w:spacing w:after="240"/>
              <w:rPr>
                <w:rFonts w:asciiTheme="minorHAnsi" w:hAnsiTheme="minorHAnsi" w:cs="Calibri"/>
                <w:b w:val="0"/>
                <w:lang w:val="es-US"/>
              </w:rPr>
            </w:pPr>
            <w:r w:rsidRPr="00C32D21">
              <w:rPr>
                <w:rFonts w:asciiTheme="minorHAnsi" w:hAnsiTheme="minorHAnsi" w:cs="Calibri"/>
                <w:b w:val="0"/>
                <w:lang w:val="es-US"/>
              </w:rPr>
              <w:t>¿Se empujan los carros en lugar de tirar de ellos?</w:t>
            </w:r>
          </w:p>
        </w:tc>
        <w:tc>
          <w:tcPr>
            <w:tcW w:w="900" w:type="dxa"/>
            <w:shd w:val="clear" w:color="auto" w:fill="F2F2F2" w:themeFill="background1" w:themeFillShade="F2"/>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900" w:type="dxa"/>
            <w:shd w:val="clear" w:color="auto" w:fill="F2F2F2" w:themeFill="background1" w:themeFillShade="F2"/>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900" w:type="dxa"/>
            <w:shd w:val="clear" w:color="auto" w:fill="F2F2F2" w:themeFill="background1" w:themeFillShade="F2"/>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4135" w:type="dxa"/>
            <w:shd w:val="clear" w:color="auto" w:fill="F2F2F2" w:themeFill="background1" w:themeFillShade="F2"/>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r>
      <w:tr w:rsidR="009B5A66" w:rsidRPr="00C32D21" w:rsidTr="00201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tcPr>
          <w:p w:rsidR="009B5A66" w:rsidRPr="00C32D21" w:rsidRDefault="009B5A66" w:rsidP="005E5D7F">
            <w:pPr>
              <w:spacing w:after="240"/>
              <w:rPr>
                <w:rFonts w:asciiTheme="minorHAnsi" w:hAnsiTheme="minorHAnsi" w:cs="Calibri"/>
                <w:b w:val="0"/>
                <w:lang w:val="es-US"/>
              </w:rPr>
            </w:pPr>
            <w:r w:rsidRPr="00C32D21">
              <w:rPr>
                <w:rFonts w:asciiTheme="minorHAnsi" w:hAnsiTheme="minorHAnsi" w:cs="Calibri"/>
                <w:b w:val="0"/>
                <w:lang w:val="es-US"/>
              </w:rPr>
              <w:t xml:space="preserve">¿Están organizados los contenidos del carro, para moverlo y verlos con facilidad? </w:t>
            </w:r>
          </w:p>
        </w:tc>
        <w:tc>
          <w:tcPr>
            <w:tcW w:w="900" w:type="dxa"/>
            <w:shd w:val="clear" w:color="auto" w:fill="auto"/>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900" w:type="dxa"/>
            <w:shd w:val="clear" w:color="auto" w:fill="auto"/>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900" w:type="dxa"/>
            <w:shd w:val="clear" w:color="auto" w:fill="auto"/>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4135" w:type="dxa"/>
            <w:shd w:val="clear" w:color="auto" w:fill="auto"/>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r>
      <w:tr w:rsidR="009B5A66" w:rsidRPr="00C32D21" w:rsidTr="005E5D7F">
        <w:tc>
          <w:tcPr>
            <w:cnfStyle w:val="001000000000" w:firstRow="0" w:lastRow="0" w:firstColumn="1" w:lastColumn="0" w:oddVBand="0" w:evenVBand="0" w:oddHBand="0" w:evenHBand="0" w:firstRowFirstColumn="0" w:firstRowLastColumn="0" w:lastRowFirstColumn="0" w:lastRowLastColumn="0"/>
            <w:tcW w:w="3955" w:type="dxa"/>
            <w:shd w:val="clear" w:color="auto" w:fill="F2F2F2"/>
          </w:tcPr>
          <w:p w:rsidR="009B5A66" w:rsidRPr="00C32D21" w:rsidRDefault="009B5A66" w:rsidP="005E5D7F">
            <w:pPr>
              <w:spacing w:after="240"/>
              <w:rPr>
                <w:rFonts w:asciiTheme="minorHAnsi" w:hAnsiTheme="minorHAnsi" w:cs="Calibri"/>
                <w:b w:val="0"/>
                <w:lang w:val="es-US"/>
              </w:rPr>
            </w:pPr>
            <w:r w:rsidRPr="00C32D21">
              <w:rPr>
                <w:rFonts w:asciiTheme="minorHAnsi" w:hAnsiTheme="minorHAnsi" w:cs="Calibri"/>
                <w:b w:val="0"/>
                <w:lang w:val="es-US"/>
              </w:rPr>
              <w:t>¿Se aplican movimientos corporales adecuados al empujar carros (pies y brazos paralelos al carro con los brazos</w:t>
            </w:r>
            <w:r w:rsidR="00AF6461" w:rsidRPr="00C32D21">
              <w:rPr>
                <w:rFonts w:asciiTheme="minorHAnsi" w:hAnsiTheme="minorHAnsi" w:cs="Calibri"/>
                <w:b w:val="0"/>
                <w:lang w:val="es-US"/>
              </w:rPr>
              <w:t xml:space="preserve"> </w:t>
            </w:r>
            <w:r w:rsidRPr="00C32D21">
              <w:rPr>
                <w:rFonts w:asciiTheme="minorHAnsi" w:hAnsiTheme="minorHAnsi" w:cs="Calibri"/>
                <w:b w:val="0"/>
                <w:lang w:val="es-US"/>
              </w:rPr>
              <w:t>justo por debajo del nivel</w:t>
            </w:r>
            <w:r w:rsidR="00AF6461" w:rsidRPr="00C32D21">
              <w:rPr>
                <w:rFonts w:asciiTheme="minorHAnsi" w:hAnsiTheme="minorHAnsi" w:cs="Calibri"/>
                <w:b w:val="0"/>
                <w:lang w:val="es-US"/>
              </w:rPr>
              <w:t xml:space="preserve"> </w:t>
            </w:r>
            <w:r w:rsidRPr="00C32D21">
              <w:rPr>
                <w:rFonts w:asciiTheme="minorHAnsi" w:hAnsiTheme="minorHAnsi" w:cs="Calibri"/>
                <w:b w:val="0"/>
                <w:lang w:val="es-US"/>
              </w:rPr>
              <w:t>de los brazos)?</w:t>
            </w:r>
          </w:p>
        </w:tc>
        <w:tc>
          <w:tcPr>
            <w:tcW w:w="900" w:type="dxa"/>
            <w:shd w:val="clear" w:color="auto" w:fill="F2F2F2"/>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900" w:type="dxa"/>
            <w:shd w:val="clear" w:color="auto" w:fill="F2F2F2"/>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900" w:type="dxa"/>
            <w:shd w:val="clear" w:color="auto" w:fill="F2F2F2"/>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4135" w:type="dxa"/>
            <w:shd w:val="clear" w:color="auto" w:fill="F2F2F2"/>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r>
      <w:tr w:rsidR="009B5A66" w:rsidRPr="00C32D21" w:rsidTr="005E5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FFFFFF" w:themeFill="background1"/>
          </w:tcPr>
          <w:p w:rsidR="009B5A66" w:rsidRPr="00C32D21" w:rsidRDefault="009B5A66" w:rsidP="005E5D7F">
            <w:pPr>
              <w:spacing w:after="240"/>
              <w:rPr>
                <w:rFonts w:asciiTheme="minorHAnsi" w:hAnsiTheme="minorHAnsi" w:cs="Calibri"/>
                <w:b w:val="0"/>
                <w:lang w:val="es-US"/>
              </w:rPr>
            </w:pPr>
            <w:r w:rsidRPr="00C32D21">
              <w:rPr>
                <w:rFonts w:asciiTheme="minorHAnsi" w:hAnsiTheme="minorHAnsi" w:cs="Calibri"/>
                <w:b w:val="0"/>
                <w:lang w:val="es-US"/>
              </w:rPr>
              <w:t>¿Se inspeccionan, limpian y lubrican regularmente las ruedas</w:t>
            </w:r>
            <w:r w:rsidR="00AF6461" w:rsidRPr="00C32D21">
              <w:rPr>
                <w:rFonts w:asciiTheme="minorHAnsi" w:hAnsiTheme="minorHAnsi" w:cs="Calibri"/>
                <w:b w:val="0"/>
                <w:lang w:val="es-US"/>
              </w:rPr>
              <w:t xml:space="preserve"> </w:t>
            </w:r>
            <w:r w:rsidRPr="00C32D21">
              <w:rPr>
                <w:rFonts w:asciiTheme="minorHAnsi" w:hAnsiTheme="minorHAnsi" w:cs="Calibri"/>
                <w:b w:val="0"/>
                <w:lang w:val="es-US"/>
              </w:rPr>
              <w:t>de los carritos?</w:t>
            </w:r>
          </w:p>
        </w:tc>
        <w:tc>
          <w:tcPr>
            <w:tcW w:w="900" w:type="dxa"/>
            <w:shd w:val="clear" w:color="auto" w:fill="FFFFFF" w:themeFill="background1"/>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900" w:type="dxa"/>
            <w:shd w:val="clear" w:color="auto" w:fill="FFFFFF" w:themeFill="background1"/>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900" w:type="dxa"/>
            <w:shd w:val="clear" w:color="auto" w:fill="FFFFFF" w:themeFill="background1"/>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4135" w:type="dxa"/>
            <w:shd w:val="clear" w:color="auto" w:fill="FFFFFF" w:themeFill="background1"/>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r>
      <w:tr w:rsidR="009B5A66" w:rsidRPr="00C32D21" w:rsidTr="005E5D7F">
        <w:tc>
          <w:tcPr>
            <w:cnfStyle w:val="001000000000" w:firstRow="0" w:lastRow="0" w:firstColumn="1" w:lastColumn="0" w:oddVBand="0" w:evenVBand="0" w:oddHBand="0" w:evenHBand="0" w:firstRowFirstColumn="0" w:firstRowLastColumn="0" w:lastRowFirstColumn="0" w:lastRowLastColumn="0"/>
            <w:tcW w:w="3955" w:type="dxa"/>
            <w:shd w:val="clear" w:color="auto" w:fill="F2F2F2"/>
          </w:tcPr>
          <w:p w:rsidR="009B5A66" w:rsidRPr="00C32D21" w:rsidRDefault="009B5A66" w:rsidP="005E5D7F">
            <w:pPr>
              <w:spacing w:after="240"/>
              <w:rPr>
                <w:rFonts w:asciiTheme="minorHAnsi" w:hAnsiTheme="minorHAnsi" w:cs="Calibri"/>
                <w:b w:val="0"/>
                <w:lang w:val="es-US"/>
              </w:rPr>
            </w:pPr>
            <w:r w:rsidRPr="00C32D21">
              <w:rPr>
                <w:rFonts w:asciiTheme="minorHAnsi" w:hAnsiTheme="minorHAnsi" w:cs="Calibri"/>
                <w:b w:val="0"/>
                <w:lang w:val="es-US"/>
              </w:rPr>
              <w:t>OTROS: Ingrese los ítems correspondientes a su lugar de trabajo.</w:t>
            </w:r>
          </w:p>
        </w:tc>
        <w:tc>
          <w:tcPr>
            <w:tcW w:w="900" w:type="dxa"/>
            <w:shd w:val="clear" w:color="auto" w:fill="F2F2F2"/>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900" w:type="dxa"/>
            <w:shd w:val="clear" w:color="auto" w:fill="F2F2F2"/>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900" w:type="dxa"/>
            <w:shd w:val="clear" w:color="auto" w:fill="F2F2F2"/>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4135" w:type="dxa"/>
            <w:shd w:val="clear" w:color="auto" w:fill="F2F2F2"/>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r>
    </w:tbl>
    <w:p w:rsidR="009B5A66" w:rsidRPr="00C32D21" w:rsidRDefault="009B5A66" w:rsidP="009B5A66">
      <w:pPr>
        <w:spacing w:after="0"/>
        <w:rPr>
          <w:lang w:val="es-US"/>
        </w:rPr>
      </w:pPr>
    </w:p>
    <w:tbl>
      <w:tblPr>
        <w:tblStyle w:val="GridTable6Colorful1"/>
        <w:tblW w:w="0" w:type="auto"/>
        <w:tblLook w:val="04A0" w:firstRow="1" w:lastRow="0" w:firstColumn="1" w:lastColumn="0" w:noHBand="0" w:noVBand="1"/>
      </w:tblPr>
      <w:tblGrid>
        <w:gridCol w:w="3955"/>
        <w:gridCol w:w="900"/>
        <w:gridCol w:w="900"/>
        <w:gridCol w:w="900"/>
        <w:gridCol w:w="4135"/>
      </w:tblGrid>
      <w:tr w:rsidR="009B5A66" w:rsidRPr="00C32D21" w:rsidTr="005E5D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9B5A66" w:rsidRPr="00C32D21" w:rsidRDefault="009B5A66" w:rsidP="005E5D7F">
            <w:pPr>
              <w:spacing w:before="120" w:after="240"/>
              <w:rPr>
                <w:rFonts w:asciiTheme="minorHAnsi" w:hAnsiTheme="minorHAnsi" w:cs="Calibri"/>
                <w:lang w:val="es-US"/>
              </w:rPr>
            </w:pPr>
            <w:r w:rsidRPr="00C32D21">
              <w:rPr>
                <w:rFonts w:asciiTheme="minorHAnsi" w:hAnsiTheme="minorHAnsi" w:cs="Calibri"/>
                <w:lang w:val="es-US"/>
              </w:rPr>
              <w:t>7. CAÍDAS Y GOLPES CON OBJETOS</w:t>
            </w:r>
          </w:p>
        </w:tc>
        <w:tc>
          <w:tcPr>
            <w:tcW w:w="900" w:type="dxa"/>
          </w:tcPr>
          <w:p w:rsidR="009B5A66" w:rsidRPr="00C32D21" w:rsidRDefault="009B5A66" w:rsidP="005E5D7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lang w:val="es-US"/>
              </w:rPr>
            </w:pPr>
            <w:r w:rsidRPr="00C32D21">
              <w:rPr>
                <w:rFonts w:asciiTheme="minorHAnsi" w:hAnsiTheme="minorHAnsi" w:cs="Calibri"/>
                <w:lang w:val="es-US"/>
              </w:rPr>
              <w:t>SÍ</w:t>
            </w:r>
          </w:p>
        </w:tc>
        <w:tc>
          <w:tcPr>
            <w:tcW w:w="900" w:type="dxa"/>
          </w:tcPr>
          <w:p w:rsidR="009B5A66" w:rsidRPr="00C32D21" w:rsidRDefault="009B5A66" w:rsidP="005E5D7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lang w:val="es-US"/>
              </w:rPr>
            </w:pPr>
            <w:r w:rsidRPr="00C32D21">
              <w:rPr>
                <w:rFonts w:asciiTheme="minorHAnsi" w:hAnsiTheme="minorHAnsi" w:cs="Calibri"/>
                <w:lang w:val="es-US"/>
              </w:rPr>
              <w:t>NO</w:t>
            </w:r>
          </w:p>
        </w:tc>
        <w:tc>
          <w:tcPr>
            <w:tcW w:w="900" w:type="dxa"/>
          </w:tcPr>
          <w:p w:rsidR="009B5A66" w:rsidRPr="00C32D21" w:rsidRDefault="009B5A66" w:rsidP="005E5D7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lang w:val="es-US"/>
              </w:rPr>
            </w:pPr>
            <w:r w:rsidRPr="00C32D21">
              <w:rPr>
                <w:rFonts w:asciiTheme="minorHAnsi" w:hAnsiTheme="minorHAnsi" w:cs="Calibri"/>
                <w:lang w:val="es-US"/>
              </w:rPr>
              <w:t>N/S</w:t>
            </w:r>
          </w:p>
        </w:tc>
        <w:tc>
          <w:tcPr>
            <w:tcW w:w="4135" w:type="dxa"/>
          </w:tcPr>
          <w:p w:rsidR="009B5A66" w:rsidRPr="00C32D21" w:rsidRDefault="009B5A66" w:rsidP="005E5D7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lang w:val="es-US"/>
              </w:rPr>
            </w:pPr>
            <w:r w:rsidRPr="00C32D21">
              <w:rPr>
                <w:rFonts w:asciiTheme="minorHAnsi" w:hAnsiTheme="minorHAnsi" w:cs="Calibri"/>
                <w:lang w:val="es-US"/>
              </w:rPr>
              <w:t>COMENTARIOS</w:t>
            </w:r>
          </w:p>
        </w:tc>
      </w:tr>
      <w:tr w:rsidR="009B5A66" w:rsidRPr="00C32D21" w:rsidTr="005E5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F2F2F2"/>
          </w:tcPr>
          <w:p w:rsidR="009B5A66" w:rsidRPr="00C32D21" w:rsidRDefault="009B5A66" w:rsidP="005E5D7F">
            <w:pPr>
              <w:spacing w:after="240"/>
              <w:rPr>
                <w:rFonts w:asciiTheme="minorHAnsi" w:hAnsiTheme="minorHAnsi" w:cs="Calibri"/>
                <w:b w:val="0"/>
                <w:lang w:val="es-US"/>
              </w:rPr>
            </w:pPr>
            <w:r w:rsidRPr="00C32D21">
              <w:rPr>
                <w:rFonts w:asciiTheme="minorHAnsi" w:hAnsiTheme="minorHAnsi" w:cs="Calibri"/>
                <w:b w:val="0"/>
                <w:lang w:val="es-US"/>
              </w:rPr>
              <w:t>¿Están los accesorios de pared y demás objetos colocados adecuadamente para evitar su caída?</w:t>
            </w: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4135"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r>
      <w:tr w:rsidR="009B5A66" w:rsidRPr="00C32D21" w:rsidTr="005E5D7F">
        <w:tc>
          <w:tcPr>
            <w:cnfStyle w:val="001000000000" w:firstRow="0" w:lastRow="0" w:firstColumn="1" w:lastColumn="0" w:oddVBand="0" w:evenVBand="0" w:oddHBand="0" w:evenHBand="0" w:firstRowFirstColumn="0" w:firstRowLastColumn="0" w:lastRowFirstColumn="0" w:lastRowLastColumn="0"/>
            <w:tcW w:w="3955" w:type="dxa"/>
            <w:shd w:val="clear" w:color="auto" w:fill="FFFFFF" w:themeFill="background1"/>
          </w:tcPr>
          <w:p w:rsidR="009B5A66" w:rsidRPr="00C32D21" w:rsidRDefault="009B5A66" w:rsidP="005E5D7F">
            <w:pPr>
              <w:spacing w:after="240"/>
              <w:rPr>
                <w:rFonts w:asciiTheme="minorHAnsi" w:hAnsiTheme="minorHAnsi" w:cs="Calibri"/>
                <w:b w:val="0"/>
                <w:lang w:val="es-US"/>
              </w:rPr>
            </w:pPr>
            <w:r w:rsidRPr="00C32D21">
              <w:rPr>
                <w:rFonts w:asciiTheme="minorHAnsi" w:hAnsiTheme="minorHAnsi" w:cs="Calibri"/>
                <w:b w:val="0"/>
                <w:lang w:val="es-US"/>
              </w:rPr>
              <w:t>OTROS: Ingrese los ítems correspondientes a su lugar de trabajo.</w:t>
            </w:r>
          </w:p>
        </w:tc>
        <w:tc>
          <w:tcPr>
            <w:tcW w:w="900" w:type="dxa"/>
            <w:shd w:val="clear" w:color="auto" w:fill="FFFFFF" w:themeFill="background1"/>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900" w:type="dxa"/>
            <w:shd w:val="clear" w:color="auto" w:fill="FFFFFF" w:themeFill="background1"/>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900" w:type="dxa"/>
            <w:shd w:val="clear" w:color="auto" w:fill="FFFFFF" w:themeFill="background1"/>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4135" w:type="dxa"/>
            <w:shd w:val="clear" w:color="auto" w:fill="FFFFFF" w:themeFill="background1"/>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r>
    </w:tbl>
    <w:p w:rsidR="00C41AF3" w:rsidRDefault="00C41AF3" w:rsidP="009B5A66">
      <w:pPr>
        <w:spacing w:after="0" w:line="240" w:lineRule="auto"/>
        <w:rPr>
          <w:lang w:val="es-US"/>
        </w:rPr>
      </w:pPr>
    </w:p>
    <w:p w:rsidR="00C41AF3" w:rsidRDefault="00C41AF3" w:rsidP="00C41AF3">
      <w:pPr>
        <w:pStyle w:val="cwbodytext"/>
        <w:rPr>
          <w:lang w:val="es-US"/>
        </w:rPr>
      </w:pPr>
      <w:r>
        <w:rPr>
          <w:lang w:val="es-US"/>
        </w:rPr>
        <w:br w:type="page"/>
      </w:r>
    </w:p>
    <w:tbl>
      <w:tblPr>
        <w:tblStyle w:val="GridTable6Colorful1"/>
        <w:tblW w:w="0" w:type="auto"/>
        <w:tblLook w:val="04A0" w:firstRow="1" w:lastRow="0" w:firstColumn="1" w:lastColumn="0" w:noHBand="0" w:noVBand="1"/>
      </w:tblPr>
      <w:tblGrid>
        <w:gridCol w:w="3955"/>
        <w:gridCol w:w="900"/>
        <w:gridCol w:w="900"/>
        <w:gridCol w:w="900"/>
        <w:gridCol w:w="4135"/>
      </w:tblGrid>
      <w:tr w:rsidR="009B5A66" w:rsidRPr="00C32D21" w:rsidTr="005E5D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9B5A66" w:rsidRPr="00C32D21" w:rsidRDefault="009B5A66" w:rsidP="005E5D7F">
            <w:pPr>
              <w:spacing w:before="120" w:after="240"/>
              <w:rPr>
                <w:rFonts w:asciiTheme="minorHAnsi" w:hAnsiTheme="minorHAnsi" w:cs="Calibri"/>
                <w:lang w:val="es-US"/>
              </w:rPr>
            </w:pPr>
            <w:r w:rsidRPr="00C32D21">
              <w:rPr>
                <w:rFonts w:asciiTheme="minorHAnsi" w:hAnsiTheme="minorHAnsi" w:cs="Calibri"/>
                <w:lang w:val="es-US"/>
              </w:rPr>
              <w:lastRenderedPageBreak/>
              <w:t xml:space="preserve">8. PUNTO DE PRESIÓN CUANDO UNA PARTE DEL CUERPO PRESIONA CONTRA UN OBJETO O SUPERFICIE </w:t>
            </w:r>
          </w:p>
        </w:tc>
        <w:tc>
          <w:tcPr>
            <w:tcW w:w="900" w:type="dxa"/>
          </w:tcPr>
          <w:p w:rsidR="009B5A66" w:rsidRPr="00C32D21" w:rsidRDefault="009B5A66" w:rsidP="005E5D7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lang w:val="es-US"/>
              </w:rPr>
            </w:pPr>
            <w:r w:rsidRPr="00C32D21">
              <w:rPr>
                <w:rFonts w:asciiTheme="minorHAnsi" w:hAnsiTheme="minorHAnsi" w:cs="Calibri"/>
                <w:lang w:val="es-US"/>
              </w:rPr>
              <w:t>SÍ</w:t>
            </w:r>
          </w:p>
        </w:tc>
        <w:tc>
          <w:tcPr>
            <w:tcW w:w="900" w:type="dxa"/>
          </w:tcPr>
          <w:p w:rsidR="009B5A66" w:rsidRPr="00C32D21" w:rsidRDefault="009B5A66" w:rsidP="005E5D7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lang w:val="es-US"/>
              </w:rPr>
            </w:pPr>
            <w:r w:rsidRPr="00C32D21">
              <w:rPr>
                <w:rFonts w:asciiTheme="minorHAnsi" w:hAnsiTheme="minorHAnsi" w:cs="Calibri"/>
                <w:lang w:val="es-US"/>
              </w:rPr>
              <w:t>NO</w:t>
            </w:r>
          </w:p>
        </w:tc>
        <w:tc>
          <w:tcPr>
            <w:tcW w:w="900" w:type="dxa"/>
          </w:tcPr>
          <w:p w:rsidR="009B5A66" w:rsidRPr="00C32D21" w:rsidRDefault="009B5A66" w:rsidP="005E5D7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lang w:val="es-US"/>
              </w:rPr>
            </w:pPr>
            <w:r w:rsidRPr="00C32D21">
              <w:rPr>
                <w:rFonts w:asciiTheme="minorHAnsi" w:hAnsiTheme="minorHAnsi" w:cs="Calibri"/>
                <w:lang w:val="es-US"/>
              </w:rPr>
              <w:t>N/S</w:t>
            </w:r>
          </w:p>
        </w:tc>
        <w:tc>
          <w:tcPr>
            <w:tcW w:w="4135" w:type="dxa"/>
          </w:tcPr>
          <w:p w:rsidR="009B5A66" w:rsidRPr="00C32D21" w:rsidRDefault="009B5A66" w:rsidP="005E5D7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lang w:val="es-US"/>
              </w:rPr>
            </w:pPr>
            <w:r w:rsidRPr="00C32D21">
              <w:rPr>
                <w:rFonts w:asciiTheme="minorHAnsi" w:hAnsiTheme="minorHAnsi" w:cs="Calibri"/>
                <w:lang w:val="es-US"/>
              </w:rPr>
              <w:t>COMENTARIOS</w:t>
            </w:r>
          </w:p>
        </w:tc>
      </w:tr>
      <w:tr w:rsidR="009B5A66" w:rsidRPr="00C32D21" w:rsidTr="005E5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F2F2F2"/>
          </w:tcPr>
          <w:p w:rsidR="009B5A66" w:rsidRPr="00C32D21" w:rsidRDefault="009B5A66" w:rsidP="005E5D7F">
            <w:pPr>
              <w:spacing w:after="240"/>
              <w:rPr>
                <w:rFonts w:asciiTheme="minorHAnsi" w:hAnsiTheme="minorHAnsi" w:cs="Calibri"/>
                <w:b w:val="0"/>
                <w:lang w:val="es-US"/>
              </w:rPr>
            </w:pPr>
            <w:r w:rsidRPr="00C32D21">
              <w:rPr>
                <w:rFonts w:asciiTheme="minorHAnsi" w:hAnsiTheme="minorHAnsi" w:cs="Calibri"/>
                <w:b w:val="0"/>
                <w:lang w:val="es-US"/>
              </w:rPr>
              <w:t xml:space="preserve">¿Existen áreas repetitivas de presión que podrían aliviarse utilizando herramientas, otras posturas o EPP? </w:t>
            </w: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4135"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r>
      <w:tr w:rsidR="009B5A66" w:rsidRPr="00C32D21" w:rsidTr="005E5D7F">
        <w:tc>
          <w:tcPr>
            <w:cnfStyle w:val="001000000000" w:firstRow="0" w:lastRow="0" w:firstColumn="1" w:lastColumn="0" w:oddVBand="0" w:evenVBand="0" w:oddHBand="0" w:evenHBand="0" w:firstRowFirstColumn="0" w:firstRowLastColumn="0" w:lastRowFirstColumn="0" w:lastRowLastColumn="0"/>
            <w:tcW w:w="3955" w:type="dxa"/>
          </w:tcPr>
          <w:p w:rsidR="009B5A66" w:rsidRPr="00C32D21" w:rsidRDefault="009B5A66" w:rsidP="005E5D7F">
            <w:pPr>
              <w:spacing w:after="240"/>
              <w:rPr>
                <w:rFonts w:asciiTheme="minorHAnsi" w:hAnsiTheme="minorHAnsi" w:cs="Calibri"/>
                <w:b w:val="0"/>
                <w:lang w:val="es-US"/>
              </w:rPr>
            </w:pPr>
            <w:r w:rsidRPr="00C32D21">
              <w:rPr>
                <w:rFonts w:asciiTheme="minorHAnsi" w:hAnsiTheme="minorHAnsi" w:cs="Calibri"/>
                <w:b w:val="0"/>
                <w:lang w:val="es-US"/>
              </w:rPr>
              <w:t>¿Tienen las superficies y equip</w:t>
            </w:r>
            <w:r w:rsidR="00A65D30" w:rsidRPr="00C32D21">
              <w:rPr>
                <w:rFonts w:asciiTheme="minorHAnsi" w:hAnsiTheme="minorHAnsi" w:cs="Calibri"/>
                <w:b w:val="0"/>
                <w:lang w:val="es-US"/>
              </w:rPr>
              <w:t>amient</w:t>
            </w:r>
            <w:r w:rsidRPr="00C32D21">
              <w:rPr>
                <w:rFonts w:asciiTheme="minorHAnsi" w:hAnsiTheme="minorHAnsi" w:cs="Calibri"/>
                <w:b w:val="0"/>
                <w:lang w:val="es-US"/>
              </w:rPr>
              <w:t>os el tamaño y altura suficiente para el empleado?</w:t>
            </w:r>
          </w:p>
        </w:tc>
        <w:tc>
          <w:tcPr>
            <w:tcW w:w="900" w:type="dxa"/>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900" w:type="dxa"/>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900" w:type="dxa"/>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4135" w:type="dxa"/>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r>
      <w:tr w:rsidR="009B5A66" w:rsidRPr="00C32D21" w:rsidTr="005E5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F2F2F2"/>
          </w:tcPr>
          <w:p w:rsidR="009B5A66" w:rsidRPr="00C32D21" w:rsidRDefault="009B5A66" w:rsidP="005E5D7F">
            <w:pPr>
              <w:spacing w:after="240"/>
              <w:rPr>
                <w:rFonts w:asciiTheme="minorHAnsi" w:hAnsiTheme="minorHAnsi" w:cs="Calibri"/>
                <w:b w:val="0"/>
                <w:lang w:val="es-US"/>
              </w:rPr>
            </w:pPr>
            <w:r w:rsidRPr="00C32D21">
              <w:rPr>
                <w:rFonts w:asciiTheme="minorHAnsi" w:hAnsiTheme="minorHAnsi" w:cs="Calibri"/>
                <w:b w:val="0"/>
                <w:lang w:val="es-US"/>
              </w:rPr>
              <w:t xml:space="preserve">¿Están los empleados </w:t>
            </w:r>
            <w:r w:rsidR="00A72E8C" w:rsidRPr="00C32D21">
              <w:rPr>
                <w:rFonts w:asciiTheme="minorHAnsi" w:hAnsiTheme="minorHAnsi" w:cs="Calibri"/>
                <w:b w:val="0"/>
                <w:lang w:val="es-US"/>
              </w:rPr>
              <w:t>entren</w:t>
            </w:r>
            <w:r w:rsidRPr="00C32D21">
              <w:rPr>
                <w:rFonts w:asciiTheme="minorHAnsi" w:hAnsiTheme="minorHAnsi" w:cs="Calibri"/>
                <w:b w:val="0"/>
                <w:lang w:val="es-US"/>
              </w:rPr>
              <w:t xml:space="preserve">ados en métodos de manipulación y posturas laborales adecuadas? </w:t>
            </w: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4135"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r>
    </w:tbl>
    <w:p w:rsidR="009B5A66" w:rsidRPr="00C32D21" w:rsidRDefault="009B5A66" w:rsidP="009B5A66">
      <w:pPr>
        <w:spacing w:after="0" w:line="240" w:lineRule="auto"/>
        <w:rPr>
          <w:lang w:val="es-US"/>
        </w:rPr>
      </w:pPr>
    </w:p>
    <w:tbl>
      <w:tblPr>
        <w:tblStyle w:val="GridTable6Colorful1"/>
        <w:tblW w:w="0" w:type="auto"/>
        <w:tblLook w:val="04A0" w:firstRow="1" w:lastRow="0" w:firstColumn="1" w:lastColumn="0" w:noHBand="0" w:noVBand="1"/>
      </w:tblPr>
      <w:tblGrid>
        <w:gridCol w:w="3955"/>
        <w:gridCol w:w="900"/>
        <w:gridCol w:w="900"/>
        <w:gridCol w:w="900"/>
        <w:gridCol w:w="4135"/>
      </w:tblGrid>
      <w:tr w:rsidR="009B5A66" w:rsidRPr="00C32D21" w:rsidTr="005E5D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9B5A66" w:rsidRPr="00C32D21" w:rsidRDefault="009B5A66" w:rsidP="005E5D7F">
            <w:pPr>
              <w:spacing w:before="120" w:after="240"/>
              <w:rPr>
                <w:rFonts w:asciiTheme="minorHAnsi" w:hAnsiTheme="minorHAnsi" w:cs="Calibri"/>
                <w:lang w:val="es-US"/>
              </w:rPr>
            </w:pPr>
            <w:r w:rsidRPr="00C32D21">
              <w:rPr>
                <w:rFonts w:asciiTheme="minorHAnsi" w:hAnsiTheme="minorHAnsi" w:cs="Calibri"/>
                <w:lang w:val="es-US"/>
              </w:rPr>
              <w:t>9. RÉGIMEN LABORAL EXCESIVO</w:t>
            </w:r>
          </w:p>
        </w:tc>
        <w:tc>
          <w:tcPr>
            <w:tcW w:w="900" w:type="dxa"/>
          </w:tcPr>
          <w:p w:rsidR="009B5A66" w:rsidRPr="00C32D21" w:rsidRDefault="009B5A66" w:rsidP="005E5D7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lang w:val="es-US"/>
              </w:rPr>
            </w:pPr>
            <w:r w:rsidRPr="00C32D21">
              <w:rPr>
                <w:rFonts w:asciiTheme="minorHAnsi" w:hAnsiTheme="minorHAnsi" w:cs="Calibri"/>
                <w:lang w:val="es-US"/>
              </w:rPr>
              <w:t>SÍ</w:t>
            </w:r>
          </w:p>
        </w:tc>
        <w:tc>
          <w:tcPr>
            <w:tcW w:w="900" w:type="dxa"/>
          </w:tcPr>
          <w:p w:rsidR="009B5A66" w:rsidRPr="00C32D21" w:rsidRDefault="009B5A66" w:rsidP="005E5D7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lang w:val="es-US"/>
              </w:rPr>
            </w:pPr>
            <w:r w:rsidRPr="00C32D21">
              <w:rPr>
                <w:rFonts w:asciiTheme="minorHAnsi" w:hAnsiTheme="minorHAnsi" w:cs="Calibri"/>
                <w:lang w:val="es-US"/>
              </w:rPr>
              <w:t>NO</w:t>
            </w:r>
          </w:p>
        </w:tc>
        <w:tc>
          <w:tcPr>
            <w:tcW w:w="900" w:type="dxa"/>
          </w:tcPr>
          <w:p w:rsidR="009B5A66" w:rsidRPr="00C32D21" w:rsidRDefault="009B5A66" w:rsidP="005E5D7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lang w:val="es-US"/>
              </w:rPr>
            </w:pPr>
            <w:r w:rsidRPr="00C32D21">
              <w:rPr>
                <w:rFonts w:asciiTheme="minorHAnsi" w:hAnsiTheme="minorHAnsi" w:cs="Calibri"/>
                <w:lang w:val="es-US"/>
              </w:rPr>
              <w:t>N/S</w:t>
            </w:r>
          </w:p>
        </w:tc>
        <w:tc>
          <w:tcPr>
            <w:tcW w:w="4135" w:type="dxa"/>
          </w:tcPr>
          <w:p w:rsidR="009B5A66" w:rsidRPr="00C32D21" w:rsidRDefault="009B5A66" w:rsidP="005E5D7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lang w:val="es-US"/>
              </w:rPr>
            </w:pPr>
            <w:r w:rsidRPr="00C32D21">
              <w:rPr>
                <w:rFonts w:asciiTheme="minorHAnsi" w:hAnsiTheme="minorHAnsi" w:cs="Calibri"/>
                <w:lang w:val="es-US"/>
              </w:rPr>
              <w:t>COMENTARIOS</w:t>
            </w:r>
          </w:p>
        </w:tc>
      </w:tr>
      <w:tr w:rsidR="009B5A66" w:rsidRPr="00C32D21" w:rsidTr="005E5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F2F2F2"/>
          </w:tcPr>
          <w:p w:rsidR="009B5A66" w:rsidRPr="00C32D21" w:rsidRDefault="009B5A66" w:rsidP="005E5D7F">
            <w:pPr>
              <w:spacing w:after="240"/>
              <w:rPr>
                <w:rFonts w:asciiTheme="minorHAnsi" w:hAnsiTheme="minorHAnsi" w:cs="Calibri"/>
                <w:b w:val="0"/>
                <w:lang w:val="es-US"/>
              </w:rPr>
            </w:pPr>
            <w:r w:rsidRPr="00C32D21">
              <w:rPr>
                <w:rFonts w:asciiTheme="minorHAnsi" w:hAnsiTheme="minorHAnsi" w:cs="Calibri"/>
                <w:b w:val="0"/>
                <w:lang w:val="es-US"/>
              </w:rPr>
              <w:t xml:space="preserve">¿Adecuan los empleados el ritmo de su trabajo conforme la carga laboral? </w:t>
            </w: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4135"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r>
      <w:tr w:rsidR="009B5A66" w:rsidRPr="00C32D21" w:rsidTr="005E5D7F">
        <w:tc>
          <w:tcPr>
            <w:cnfStyle w:val="001000000000" w:firstRow="0" w:lastRow="0" w:firstColumn="1" w:lastColumn="0" w:oddVBand="0" w:evenVBand="0" w:oddHBand="0" w:evenHBand="0" w:firstRowFirstColumn="0" w:firstRowLastColumn="0" w:lastRowFirstColumn="0" w:lastRowLastColumn="0"/>
            <w:tcW w:w="3955" w:type="dxa"/>
          </w:tcPr>
          <w:p w:rsidR="009B5A66" w:rsidRPr="00C32D21" w:rsidRDefault="009B5A66" w:rsidP="005E5D7F">
            <w:pPr>
              <w:spacing w:after="240"/>
              <w:rPr>
                <w:rFonts w:asciiTheme="minorHAnsi" w:hAnsiTheme="minorHAnsi" w:cs="Calibri"/>
                <w:b w:val="0"/>
                <w:lang w:val="es-US"/>
              </w:rPr>
            </w:pPr>
            <w:r w:rsidRPr="00C32D21">
              <w:rPr>
                <w:rFonts w:asciiTheme="minorHAnsi" w:hAnsiTheme="minorHAnsi" w:cs="Calibri"/>
                <w:b w:val="0"/>
                <w:lang w:val="es-US"/>
              </w:rPr>
              <w:t xml:space="preserve">¿Existe una planificación de personal para momentos extraordinariamente ocupados? </w:t>
            </w:r>
          </w:p>
        </w:tc>
        <w:tc>
          <w:tcPr>
            <w:tcW w:w="900" w:type="dxa"/>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900" w:type="dxa"/>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900" w:type="dxa"/>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4135" w:type="dxa"/>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r>
      <w:tr w:rsidR="009B5A66" w:rsidRPr="00C32D21" w:rsidTr="005E5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F2F2F2"/>
          </w:tcPr>
          <w:p w:rsidR="009B5A66" w:rsidRPr="00C32D21" w:rsidRDefault="009B5A66" w:rsidP="005E5D7F">
            <w:pPr>
              <w:spacing w:after="240"/>
              <w:rPr>
                <w:rFonts w:asciiTheme="minorHAnsi" w:hAnsiTheme="minorHAnsi" w:cs="Calibri"/>
                <w:b w:val="0"/>
                <w:lang w:val="es-US"/>
              </w:rPr>
            </w:pPr>
            <w:r w:rsidRPr="00C32D21">
              <w:rPr>
                <w:rFonts w:asciiTheme="minorHAnsi" w:hAnsiTheme="minorHAnsi" w:cs="Calibri"/>
                <w:b w:val="0"/>
                <w:lang w:val="es-US"/>
              </w:rPr>
              <w:t>OTROS: Ingrese los ítems correspondientes a su lugar de trabajo.</w:t>
            </w: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4135"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r>
    </w:tbl>
    <w:p w:rsidR="009B5A66" w:rsidRPr="00C32D21" w:rsidRDefault="009B5A66" w:rsidP="009B5A66">
      <w:pPr>
        <w:spacing w:after="0" w:line="240" w:lineRule="auto"/>
        <w:rPr>
          <w:lang w:val="es-US"/>
        </w:rPr>
      </w:pPr>
    </w:p>
    <w:tbl>
      <w:tblPr>
        <w:tblStyle w:val="GridTable6Colorful1"/>
        <w:tblW w:w="0" w:type="auto"/>
        <w:tblLook w:val="04A0" w:firstRow="1" w:lastRow="0" w:firstColumn="1" w:lastColumn="0" w:noHBand="0" w:noVBand="1"/>
      </w:tblPr>
      <w:tblGrid>
        <w:gridCol w:w="3955"/>
        <w:gridCol w:w="900"/>
        <w:gridCol w:w="900"/>
        <w:gridCol w:w="900"/>
        <w:gridCol w:w="4135"/>
      </w:tblGrid>
      <w:tr w:rsidR="009B5A66" w:rsidRPr="00C32D21" w:rsidTr="005E5D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9B5A66" w:rsidRPr="00C32D21" w:rsidRDefault="009B5A66" w:rsidP="005E5D7F">
            <w:pPr>
              <w:spacing w:before="120" w:after="240"/>
              <w:rPr>
                <w:rFonts w:asciiTheme="minorHAnsi" w:hAnsiTheme="minorHAnsi" w:cs="Calibri"/>
                <w:lang w:val="es-US"/>
              </w:rPr>
            </w:pPr>
            <w:r w:rsidRPr="00C32D21">
              <w:rPr>
                <w:rFonts w:asciiTheme="minorHAnsi" w:hAnsiTheme="minorHAnsi" w:cs="Calibri"/>
                <w:lang w:val="es-US"/>
              </w:rPr>
              <w:t xml:space="preserve">10. TIEMPO INADECUADO DE RECUPERACIÓN ENTRE TAREAS DE LIMPIEZA </w:t>
            </w:r>
          </w:p>
        </w:tc>
        <w:tc>
          <w:tcPr>
            <w:tcW w:w="900" w:type="dxa"/>
          </w:tcPr>
          <w:p w:rsidR="009B5A66" w:rsidRPr="00C32D21" w:rsidRDefault="009B5A66" w:rsidP="005E5D7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lang w:val="es-US"/>
              </w:rPr>
            </w:pPr>
            <w:r w:rsidRPr="00C32D21">
              <w:rPr>
                <w:rFonts w:asciiTheme="minorHAnsi" w:hAnsiTheme="minorHAnsi" w:cs="Calibri"/>
                <w:lang w:val="es-US"/>
              </w:rPr>
              <w:t>SÍ</w:t>
            </w:r>
          </w:p>
        </w:tc>
        <w:tc>
          <w:tcPr>
            <w:tcW w:w="900" w:type="dxa"/>
          </w:tcPr>
          <w:p w:rsidR="009B5A66" w:rsidRPr="00C32D21" w:rsidRDefault="009B5A66" w:rsidP="005E5D7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lang w:val="es-US"/>
              </w:rPr>
            </w:pPr>
            <w:r w:rsidRPr="00C32D21">
              <w:rPr>
                <w:rFonts w:asciiTheme="minorHAnsi" w:hAnsiTheme="minorHAnsi" w:cs="Calibri"/>
                <w:lang w:val="es-US"/>
              </w:rPr>
              <w:t>NO</w:t>
            </w:r>
          </w:p>
        </w:tc>
        <w:tc>
          <w:tcPr>
            <w:tcW w:w="900" w:type="dxa"/>
          </w:tcPr>
          <w:p w:rsidR="009B5A66" w:rsidRPr="00C32D21" w:rsidRDefault="009B5A66" w:rsidP="005E5D7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lang w:val="es-US"/>
              </w:rPr>
            </w:pPr>
            <w:r w:rsidRPr="00C32D21">
              <w:rPr>
                <w:rFonts w:asciiTheme="minorHAnsi" w:hAnsiTheme="minorHAnsi" w:cs="Calibri"/>
                <w:lang w:val="es-US"/>
              </w:rPr>
              <w:t>N/S</w:t>
            </w:r>
          </w:p>
        </w:tc>
        <w:tc>
          <w:tcPr>
            <w:tcW w:w="4135" w:type="dxa"/>
          </w:tcPr>
          <w:p w:rsidR="009B5A66" w:rsidRPr="00C32D21" w:rsidRDefault="009B5A66" w:rsidP="005E5D7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lang w:val="es-US"/>
              </w:rPr>
            </w:pPr>
            <w:r w:rsidRPr="00C32D21">
              <w:rPr>
                <w:rFonts w:asciiTheme="minorHAnsi" w:hAnsiTheme="minorHAnsi" w:cs="Calibri"/>
                <w:lang w:val="es-US"/>
              </w:rPr>
              <w:t>COMENTARIOS</w:t>
            </w:r>
          </w:p>
        </w:tc>
      </w:tr>
      <w:tr w:rsidR="009B5A66" w:rsidRPr="00C32D21" w:rsidTr="005E5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F2F2F2"/>
          </w:tcPr>
          <w:p w:rsidR="009B5A66" w:rsidRPr="00C32D21" w:rsidRDefault="009B5A66" w:rsidP="005E5D7F">
            <w:pPr>
              <w:spacing w:after="240"/>
              <w:rPr>
                <w:rFonts w:asciiTheme="minorHAnsi" w:hAnsiTheme="minorHAnsi" w:cs="Calibri"/>
                <w:b w:val="0"/>
                <w:lang w:val="es-US"/>
              </w:rPr>
            </w:pPr>
            <w:r w:rsidRPr="00C32D21">
              <w:rPr>
                <w:rFonts w:asciiTheme="minorHAnsi" w:hAnsiTheme="minorHAnsi" w:cs="Calibri"/>
                <w:b w:val="0"/>
                <w:lang w:val="es-US"/>
              </w:rPr>
              <w:t xml:space="preserve">¿Tienen los empleados recesos entre tareas? ¿Pausas adecuadas para comer y descansar? </w:t>
            </w: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900"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c>
          <w:tcPr>
            <w:tcW w:w="4135" w:type="dxa"/>
            <w:shd w:val="clear" w:color="auto" w:fill="F2F2F2"/>
          </w:tcPr>
          <w:p w:rsidR="009B5A66" w:rsidRPr="00C32D21" w:rsidRDefault="009B5A66" w:rsidP="005E5D7F">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s-US"/>
              </w:rPr>
            </w:pPr>
          </w:p>
        </w:tc>
      </w:tr>
      <w:tr w:rsidR="009B5A66" w:rsidRPr="00C32D21" w:rsidTr="005E5D7F">
        <w:tc>
          <w:tcPr>
            <w:cnfStyle w:val="001000000000" w:firstRow="0" w:lastRow="0" w:firstColumn="1" w:lastColumn="0" w:oddVBand="0" w:evenVBand="0" w:oddHBand="0" w:evenHBand="0" w:firstRowFirstColumn="0" w:firstRowLastColumn="0" w:lastRowFirstColumn="0" w:lastRowLastColumn="0"/>
            <w:tcW w:w="3955" w:type="dxa"/>
            <w:shd w:val="clear" w:color="auto" w:fill="FFFFFF" w:themeFill="background1"/>
          </w:tcPr>
          <w:p w:rsidR="009B5A66" w:rsidRPr="00C32D21" w:rsidRDefault="009B5A66" w:rsidP="005E5D7F">
            <w:pPr>
              <w:spacing w:after="240"/>
              <w:rPr>
                <w:rFonts w:asciiTheme="minorHAnsi" w:hAnsiTheme="minorHAnsi" w:cs="Calibri"/>
                <w:b w:val="0"/>
                <w:lang w:val="es-US"/>
              </w:rPr>
            </w:pPr>
            <w:r w:rsidRPr="00C32D21">
              <w:rPr>
                <w:rFonts w:asciiTheme="minorHAnsi" w:hAnsiTheme="minorHAnsi" w:cs="Calibri"/>
                <w:b w:val="0"/>
                <w:lang w:val="es-US"/>
              </w:rPr>
              <w:t>OTROS: Ingrese los ítems correspondientes a su lugar de trabajo.</w:t>
            </w:r>
          </w:p>
        </w:tc>
        <w:tc>
          <w:tcPr>
            <w:tcW w:w="900" w:type="dxa"/>
            <w:shd w:val="clear" w:color="auto" w:fill="FFFFFF" w:themeFill="background1"/>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900" w:type="dxa"/>
            <w:shd w:val="clear" w:color="auto" w:fill="FFFFFF" w:themeFill="background1"/>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900" w:type="dxa"/>
            <w:shd w:val="clear" w:color="auto" w:fill="FFFFFF" w:themeFill="background1"/>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c>
          <w:tcPr>
            <w:tcW w:w="4135" w:type="dxa"/>
            <w:shd w:val="clear" w:color="auto" w:fill="FFFFFF" w:themeFill="background1"/>
          </w:tcPr>
          <w:p w:rsidR="009B5A66" w:rsidRPr="00C32D21" w:rsidRDefault="009B5A66" w:rsidP="005E5D7F">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s-US"/>
              </w:rPr>
            </w:pPr>
          </w:p>
        </w:tc>
      </w:tr>
    </w:tbl>
    <w:p w:rsidR="00C41AF3" w:rsidRDefault="00C41AF3" w:rsidP="009B5A66">
      <w:pPr>
        <w:spacing w:after="0" w:line="360" w:lineRule="auto"/>
        <w:rPr>
          <w:rFonts w:eastAsia="Calibri"/>
          <w:lang w:val="es-US"/>
        </w:rPr>
      </w:pPr>
      <w:r w:rsidRPr="00C32D21">
        <w:rPr>
          <w:rFonts w:cs="Arial"/>
          <w:b/>
          <w:bCs/>
          <w:lang w:val="es-US"/>
        </w:rPr>
        <w:t>Firma del Evaluador</w:t>
      </w:r>
      <w:r>
        <w:rPr>
          <w:rFonts w:cs="Arial"/>
          <w:b/>
          <w:bCs/>
          <w:lang w:val="es-US"/>
        </w:rPr>
        <w:t>:</w:t>
      </w:r>
      <w:r>
        <w:rPr>
          <w:rFonts w:cs="Arial"/>
          <w:b/>
          <w:bCs/>
          <w:lang w:val="es-US"/>
        </w:rPr>
        <w:tab/>
      </w:r>
      <w:r>
        <w:rPr>
          <w:rFonts w:cs="Arial"/>
          <w:b/>
          <w:bCs/>
          <w:lang w:val="es-US"/>
        </w:rPr>
        <w:tab/>
      </w:r>
      <w:r>
        <w:rPr>
          <w:rFonts w:cs="Arial"/>
          <w:b/>
          <w:bCs/>
          <w:lang w:val="es-US"/>
        </w:rPr>
        <w:tab/>
      </w:r>
      <w:r>
        <w:rPr>
          <w:rFonts w:cs="Arial"/>
          <w:b/>
          <w:bCs/>
          <w:lang w:val="es-US"/>
        </w:rPr>
        <w:tab/>
      </w:r>
      <w:r>
        <w:rPr>
          <w:rFonts w:cs="Arial"/>
          <w:b/>
          <w:bCs/>
          <w:lang w:val="es-US"/>
        </w:rPr>
        <w:tab/>
      </w:r>
      <w:r w:rsidRPr="00C32D21">
        <w:rPr>
          <w:rFonts w:cs="Arial"/>
          <w:b/>
          <w:bCs/>
          <w:lang w:val="es-US"/>
        </w:rPr>
        <w:t>Fecha</w:t>
      </w:r>
      <w:r>
        <w:rPr>
          <w:rFonts w:cs="Arial"/>
          <w:b/>
          <w:bCs/>
          <w:lang w:val="es-US"/>
        </w:rPr>
        <w:t>:</w:t>
      </w:r>
    </w:p>
    <w:p w:rsidR="00C41AF3" w:rsidRDefault="009B5A66" w:rsidP="00C41AF3">
      <w:pPr>
        <w:spacing w:after="0" w:line="360" w:lineRule="auto"/>
        <w:rPr>
          <w:rFonts w:eastAsia="Calibri"/>
          <w:lang w:val="es-US"/>
        </w:rPr>
      </w:pPr>
      <w:r w:rsidRPr="00C32D21">
        <w:rPr>
          <w:rFonts w:eastAsia="Calibri"/>
          <w:lang w:val="es-US"/>
        </w:rPr>
        <w:t>______________________________________</w:t>
      </w:r>
      <w:r w:rsidRPr="00C32D21">
        <w:rPr>
          <w:rFonts w:eastAsia="Calibri"/>
          <w:lang w:val="es-US"/>
        </w:rPr>
        <w:tab/>
      </w:r>
      <w:r w:rsidRPr="00C32D21">
        <w:rPr>
          <w:rFonts w:eastAsia="Calibri"/>
          <w:lang w:val="es-US"/>
        </w:rPr>
        <w:tab/>
        <w:t>____________</w:t>
      </w:r>
      <w:r w:rsidR="00C41AF3">
        <w:rPr>
          <w:rFonts w:eastAsia="Calibri"/>
          <w:lang w:val="es-US"/>
        </w:rPr>
        <w:t>______</w:t>
      </w:r>
    </w:p>
    <w:p w:rsidR="00C41AF3" w:rsidRDefault="00C41AF3" w:rsidP="00C41AF3">
      <w:pPr>
        <w:pStyle w:val="cwbodytext"/>
        <w:rPr>
          <w:lang w:val="es-US"/>
        </w:rPr>
      </w:pPr>
      <w:r>
        <w:rPr>
          <w:lang w:val="es-US"/>
        </w:rPr>
        <w:br w:type="page"/>
      </w:r>
    </w:p>
    <w:p w:rsidR="009B5A66" w:rsidRPr="00C41AF3" w:rsidRDefault="009B5A66" w:rsidP="00C41AF3">
      <w:pPr>
        <w:pStyle w:val="pagesectionheading"/>
        <w:spacing w:after="120"/>
        <w:rPr>
          <w:lang w:val="es-US"/>
        </w:rPr>
      </w:pPr>
      <w:r w:rsidRPr="00C32D21">
        <w:rPr>
          <w:lang w:val="es-US"/>
        </w:rPr>
        <w:lastRenderedPageBreak/>
        <w:t>Informe de Investigación de Accidentes</w:t>
      </w:r>
    </w:p>
    <w:p w:rsidR="009B5A66" w:rsidRPr="00C32D21" w:rsidRDefault="009B5A66" w:rsidP="009B5A66">
      <w:pPr>
        <w:rPr>
          <w:rFonts w:eastAsiaTheme="minorHAnsi"/>
          <w:bCs/>
          <w:szCs w:val="20"/>
          <w:lang w:val="es-US"/>
        </w:rPr>
      </w:pPr>
      <w:r w:rsidRPr="00C32D21">
        <w:rPr>
          <w:rFonts w:eastAsiaTheme="minorHAnsi"/>
          <w:bCs/>
          <w:szCs w:val="20"/>
          <w:lang w:val="es-US"/>
        </w:rPr>
        <w:t>Empleado lesionado:   _______________________________________________________________</w:t>
      </w:r>
    </w:p>
    <w:p w:rsidR="009B5A66" w:rsidRPr="00C32D21" w:rsidRDefault="009B5A66" w:rsidP="009B5A66">
      <w:pPr>
        <w:rPr>
          <w:rFonts w:eastAsiaTheme="minorHAnsi"/>
          <w:szCs w:val="20"/>
          <w:lang w:val="es-US"/>
        </w:rPr>
      </w:pPr>
      <w:r w:rsidRPr="00C32D21">
        <w:rPr>
          <w:rFonts w:eastAsiaTheme="minorHAnsi"/>
          <w:szCs w:val="20"/>
          <w:lang w:val="es-US"/>
        </w:rPr>
        <w:t>Ocupación:  _________________________</w:t>
      </w:r>
      <w:r w:rsidRPr="00C32D21">
        <w:rPr>
          <w:rFonts w:eastAsiaTheme="minorHAnsi"/>
          <w:szCs w:val="20"/>
          <w:lang w:val="es-US"/>
        </w:rPr>
        <w:tab/>
        <w:t xml:space="preserve"> Ubicación:  _______________________________</w:t>
      </w:r>
    </w:p>
    <w:p w:rsidR="009B5A66" w:rsidRPr="00C32D21" w:rsidRDefault="009B5A66" w:rsidP="009B5A66">
      <w:pPr>
        <w:rPr>
          <w:rFonts w:eastAsiaTheme="minorHAnsi"/>
          <w:szCs w:val="20"/>
          <w:lang w:val="es-US"/>
        </w:rPr>
      </w:pPr>
      <w:r w:rsidRPr="00C32D21">
        <w:rPr>
          <w:rFonts w:eastAsiaTheme="minorHAnsi"/>
          <w:szCs w:val="20"/>
          <w:lang w:val="es-US"/>
        </w:rPr>
        <w:t>Fecha del Accidente:   ____________________</w:t>
      </w:r>
      <w:r w:rsidRPr="00C32D21">
        <w:rPr>
          <w:rFonts w:eastAsiaTheme="minorHAnsi"/>
          <w:szCs w:val="20"/>
          <w:lang w:val="es-US"/>
        </w:rPr>
        <w:tab/>
        <w:t xml:space="preserve"> Hora del Accidente:   ________________________</w:t>
      </w:r>
    </w:p>
    <w:p w:rsidR="009B5A66" w:rsidRPr="00C32D21" w:rsidRDefault="009B5A66" w:rsidP="009B5A66">
      <w:pPr>
        <w:rPr>
          <w:rFonts w:eastAsiaTheme="minorHAnsi"/>
          <w:szCs w:val="20"/>
          <w:lang w:val="es-US"/>
        </w:rPr>
      </w:pPr>
      <w:r w:rsidRPr="00C32D21">
        <w:rPr>
          <w:rFonts w:eastAsiaTheme="minorHAnsi"/>
          <w:szCs w:val="20"/>
          <w:lang w:val="es-US"/>
        </w:rPr>
        <w:t>Características del Accidente:  ____________________</w:t>
      </w:r>
      <w:r w:rsidRPr="00C32D21">
        <w:rPr>
          <w:rFonts w:eastAsiaTheme="minorHAnsi"/>
          <w:szCs w:val="20"/>
          <w:lang w:val="es-US"/>
        </w:rPr>
        <w:tab/>
        <w:t xml:space="preserve"> Testigos:  ______________________________</w:t>
      </w:r>
    </w:p>
    <w:p w:rsidR="009B5A66" w:rsidRPr="00C32D21" w:rsidRDefault="009B5A66" w:rsidP="009B5A66">
      <w:pPr>
        <w:spacing w:after="120"/>
        <w:rPr>
          <w:rFonts w:eastAsiaTheme="minorHAnsi"/>
          <w:b/>
          <w:bCs/>
          <w:szCs w:val="20"/>
          <w:lang w:val="es-US"/>
        </w:rPr>
      </w:pPr>
      <w:r w:rsidRPr="00C32D21">
        <w:rPr>
          <w:rFonts w:eastAsiaTheme="minorHAnsi"/>
          <w:b/>
          <w:bCs/>
          <w:szCs w:val="20"/>
          <w:lang w:val="es-US"/>
        </w:rPr>
        <w:t>Descripción del Accidente</w:t>
      </w:r>
    </w:p>
    <w:p w:rsidR="009B5A66" w:rsidRPr="00C32D21" w:rsidRDefault="009B5A66" w:rsidP="009B5A66">
      <w:pPr>
        <w:spacing w:after="0" w:line="480" w:lineRule="auto"/>
        <w:rPr>
          <w:rFonts w:eastAsiaTheme="minorHAnsi"/>
          <w:i/>
          <w:szCs w:val="20"/>
          <w:lang w:val="es-US"/>
        </w:rPr>
      </w:pPr>
      <w:r w:rsidRPr="00C32D21">
        <w:rPr>
          <w:rFonts w:eastAsiaTheme="minorHAnsi"/>
          <w:i/>
          <w:szCs w:val="20"/>
          <w:lang w:val="es-US"/>
        </w:rPr>
        <w:t>Historia completa de lo ocurrido:  ________________________________________________________</w:t>
      </w:r>
    </w:p>
    <w:p w:rsidR="009B5A66" w:rsidRPr="00C32D21" w:rsidRDefault="009B5A66" w:rsidP="009B5A66">
      <w:pPr>
        <w:spacing w:after="0" w:line="480" w:lineRule="auto"/>
        <w:rPr>
          <w:rFonts w:eastAsiaTheme="minorHAnsi"/>
          <w:szCs w:val="20"/>
          <w:lang w:val="es-US"/>
        </w:rPr>
      </w:pPr>
      <w:r w:rsidRPr="00C32D21">
        <w:rPr>
          <w:rFonts w:eastAsiaTheme="minorHAnsi"/>
          <w:szCs w:val="20"/>
          <w:lang w:val="es-US"/>
        </w:rPr>
        <w:t>_____________________________________________________________________________________</w:t>
      </w:r>
    </w:p>
    <w:p w:rsidR="009B5A66" w:rsidRPr="00C32D21" w:rsidRDefault="009B5A66" w:rsidP="009B5A66">
      <w:pPr>
        <w:spacing w:after="0" w:line="480" w:lineRule="auto"/>
        <w:rPr>
          <w:rFonts w:eastAsiaTheme="minorHAnsi"/>
          <w:szCs w:val="20"/>
          <w:lang w:val="es-US"/>
        </w:rPr>
      </w:pPr>
      <w:r w:rsidRPr="00C32D21">
        <w:rPr>
          <w:rFonts w:eastAsiaTheme="minorHAnsi"/>
          <w:szCs w:val="20"/>
          <w:lang w:val="es-US"/>
        </w:rPr>
        <w:t>_____________________________________________________________________________________</w:t>
      </w:r>
    </w:p>
    <w:p w:rsidR="009B5A66" w:rsidRPr="00C32D21" w:rsidRDefault="009B5A66" w:rsidP="009B5A66">
      <w:pPr>
        <w:spacing w:after="120"/>
        <w:rPr>
          <w:rFonts w:eastAsiaTheme="minorHAnsi"/>
          <w:b/>
          <w:bCs/>
          <w:szCs w:val="20"/>
          <w:lang w:val="es-US"/>
        </w:rPr>
      </w:pPr>
      <w:r w:rsidRPr="00C32D21">
        <w:rPr>
          <w:rFonts w:eastAsiaTheme="minorHAnsi"/>
          <w:b/>
          <w:bCs/>
          <w:szCs w:val="20"/>
          <w:lang w:val="es-US"/>
        </w:rPr>
        <w:t>Condiciones en el momento de la lesión</w:t>
      </w:r>
    </w:p>
    <w:p w:rsidR="009B5A66" w:rsidRPr="00C32D21" w:rsidRDefault="009B5A66" w:rsidP="009B5A66">
      <w:pPr>
        <w:rPr>
          <w:rFonts w:eastAsiaTheme="minorHAnsi"/>
          <w:i/>
          <w:szCs w:val="20"/>
          <w:lang w:val="es-US"/>
        </w:rPr>
      </w:pPr>
      <w:r w:rsidRPr="00C32D21">
        <w:rPr>
          <w:rFonts w:eastAsiaTheme="minorHAnsi"/>
          <w:i/>
          <w:szCs w:val="20"/>
          <w:lang w:val="es-US"/>
        </w:rPr>
        <w:t>Procedimientos o tareas de limpieza realizadas al momento de la lesión:  ______________________</w:t>
      </w:r>
    </w:p>
    <w:p w:rsidR="009B5A66" w:rsidRPr="00C32D21" w:rsidRDefault="009B5A66" w:rsidP="009B5A66">
      <w:pPr>
        <w:rPr>
          <w:rFonts w:eastAsiaTheme="minorHAnsi"/>
          <w:szCs w:val="20"/>
          <w:lang w:val="es-US"/>
        </w:rPr>
      </w:pPr>
      <w:r w:rsidRPr="00C32D21">
        <w:rPr>
          <w:rFonts w:eastAsiaTheme="minorHAnsi"/>
          <w:szCs w:val="20"/>
          <w:lang w:val="es-US"/>
        </w:rPr>
        <w:t>_____________________________________________________________________________________</w:t>
      </w:r>
    </w:p>
    <w:p w:rsidR="009B5A66" w:rsidRPr="00C32D21" w:rsidRDefault="009B5A66" w:rsidP="009B5A66">
      <w:pPr>
        <w:rPr>
          <w:rFonts w:eastAsiaTheme="minorHAnsi"/>
          <w:i/>
          <w:szCs w:val="20"/>
          <w:lang w:val="es-US"/>
        </w:rPr>
      </w:pPr>
      <w:r w:rsidRPr="00C32D21">
        <w:rPr>
          <w:rFonts w:eastAsiaTheme="minorHAnsi"/>
          <w:i/>
          <w:szCs w:val="20"/>
          <w:lang w:val="es-US"/>
        </w:rPr>
        <w:t>¿Se utilizaba la herramienta necesaria, qué tipo, y se usaba correctamente?  __________________________</w:t>
      </w:r>
    </w:p>
    <w:p w:rsidR="009B5A66" w:rsidRPr="00C32D21" w:rsidRDefault="009B5A66" w:rsidP="009B5A66">
      <w:pPr>
        <w:rPr>
          <w:rFonts w:eastAsiaTheme="minorHAnsi"/>
          <w:i/>
          <w:szCs w:val="20"/>
          <w:lang w:val="es-US"/>
        </w:rPr>
      </w:pPr>
      <w:r w:rsidRPr="00C32D21">
        <w:rPr>
          <w:rFonts w:eastAsiaTheme="minorHAnsi"/>
          <w:i/>
          <w:szCs w:val="20"/>
          <w:lang w:val="es-US"/>
        </w:rPr>
        <w:t>_____________________________________________________________________________________</w:t>
      </w:r>
    </w:p>
    <w:p w:rsidR="009B5A66" w:rsidRPr="00C32D21" w:rsidRDefault="009B5A66" w:rsidP="009B5A66">
      <w:pPr>
        <w:rPr>
          <w:rFonts w:eastAsiaTheme="minorHAnsi"/>
          <w:i/>
          <w:szCs w:val="20"/>
          <w:lang w:val="es-US"/>
        </w:rPr>
      </w:pPr>
      <w:r w:rsidRPr="00C32D21">
        <w:rPr>
          <w:rFonts w:eastAsiaTheme="minorHAnsi"/>
          <w:i/>
          <w:szCs w:val="20"/>
          <w:lang w:val="es-US"/>
        </w:rPr>
        <w:t>¿Había fotos?    Sí ____ No _____</w:t>
      </w:r>
      <w:r w:rsidR="00535FD6" w:rsidRPr="00C32D21">
        <w:rPr>
          <w:rFonts w:eastAsiaTheme="minorHAnsi"/>
          <w:i/>
          <w:szCs w:val="20"/>
          <w:lang w:val="es-US"/>
        </w:rPr>
        <w:tab/>
        <w:t xml:space="preserve"> ¿</w:t>
      </w:r>
      <w:r w:rsidRPr="00C32D21">
        <w:rPr>
          <w:rFonts w:eastAsiaTheme="minorHAnsi"/>
          <w:i/>
          <w:szCs w:val="20"/>
          <w:lang w:val="es-US"/>
        </w:rPr>
        <w:t>Video de Vigilancia Disponible?</w:t>
      </w:r>
      <w:r w:rsidRPr="00C32D21">
        <w:rPr>
          <w:rFonts w:eastAsiaTheme="minorHAnsi"/>
          <w:i/>
          <w:szCs w:val="20"/>
          <w:lang w:val="es-US"/>
        </w:rPr>
        <w:tab/>
        <w:t xml:space="preserve">   Sí ____No ____ </w:t>
      </w:r>
    </w:p>
    <w:p w:rsidR="009B5A66" w:rsidRPr="00C32D21" w:rsidRDefault="009B5A66" w:rsidP="009B5A66">
      <w:pPr>
        <w:spacing w:after="120"/>
        <w:rPr>
          <w:rFonts w:eastAsiaTheme="minorHAnsi"/>
          <w:b/>
          <w:bCs/>
          <w:szCs w:val="20"/>
          <w:lang w:val="es-US"/>
        </w:rPr>
      </w:pPr>
      <w:r w:rsidRPr="00C32D21">
        <w:rPr>
          <w:rFonts w:eastAsiaTheme="minorHAnsi"/>
          <w:b/>
          <w:bCs/>
          <w:szCs w:val="20"/>
          <w:lang w:val="es-US"/>
        </w:rPr>
        <w:t>Plan de Acción</w:t>
      </w:r>
    </w:p>
    <w:p w:rsidR="009B5A66" w:rsidRPr="00C32D21" w:rsidRDefault="009B5A66" w:rsidP="009B5A66">
      <w:pPr>
        <w:rPr>
          <w:rFonts w:eastAsiaTheme="minorHAnsi"/>
          <w:i/>
          <w:szCs w:val="20"/>
          <w:lang w:val="es-US"/>
        </w:rPr>
      </w:pPr>
      <w:r w:rsidRPr="00C32D21">
        <w:rPr>
          <w:rFonts w:eastAsiaTheme="minorHAnsi"/>
          <w:i/>
          <w:szCs w:val="20"/>
          <w:lang w:val="es-US"/>
        </w:rPr>
        <w:t>Acción necesaria para impedir la repetición. (Incluir sugerencias del trabajador lesionado y/o el representante sindical)</w:t>
      </w:r>
    </w:p>
    <w:p w:rsidR="009B5A66" w:rsidRPr="00C32D21" w:rsidRDefault="009B5A66" w:rsidP="009B5A66">
      <w:pPr>
        <w:spacing w:after="0"/>
        <w:rPr>
          <w:rFonts w:eastAsiaTheme="minorHAnsi"/>
          <w:szCs w:val="20"/>
          <w:lang w:val="es-US"/>
        </w:rPr>
      </w:pPr>
      <w:r w:rsidRPr="00C32D21">
        <w:rPr>
          <w:rFonts w:eastAsiaTheme="minorHAnsi"/>
          <w:szCs w:val="20"/>
          <w:lang w:val="es-US"/>
        </w:rPr>
        <w:t>_____________________________________________________________________________________</w:t>
      </w:r>
      <w:r w:rsidRPr="00C32D21">
        <w:rPr>
          <w:rFonts w:eastAsiaTheme="minorHAnsi"/>
          <w:szCs w:val="20"/>
          <w:lang w:val="es-US"/>
        </w:rPr>
        <w:br/>
      </w:r>
    </w:p>
    <w:p w:rsidR="009B5A66" w:rsidRPr="00C32D21" w:rsidRDefault="009B5A66" w:rsidP="009B5A66">
      <w:pPr>
        <w:spacing w:after="0"/>
        <w:rPr>
          <w:rFonts w:eastAsiaTheme="minorHAnsi"/>
          <w:szCs w:val="20"/>
          <w:lang w:val="es-US"/>
        </w:rPr>
      </w:pPr>
      <w:r w:rsidRPr="00C32D21">
        <w:rPr>
          <w:rFonts w:eastAsiaTheme="minorHAnsi"/>
          <w:szCs w:val="20"/>
          <w:lang w:val="es-US"/>
        </w:rPr>
        <w:t>_____________________________________________________________________________________</w:t>
      </w:r>
    </w:p>
    <w:p w:rsidR="009B5A66" w:rsidRPr="00C32D21" w:rsidRDefault="009B5A66" w:rsidP="009B5A66">
      <w:pPr>
        <w:spacing w:after="0"/>
        <w:rPr>
          <w:rFonts w:eastAsiaTheme="minorHAnsi"/>
          <w:szCs w:val="20"/>
          <w:lang w:val="es-US"/>
        </w:rPr>
      </w:pPr>
    </w:p>
    <w:p w:rsidR="009B5A66" w:rsidRPr="00C32D21" w:rsidRDefault="009B5A66" w:rsidP="009B5A66">
      <w:pPr>
        <w:spacing w:after="0"/>
        <w:rPr>
          <w:rFonts w:eastAsiaTheme="minorHAnsi"/>
          <w:szCs w:val="20"/>
          <w:lang w:val="es-US"/>
        </w:rPr>
      </w:pPr>
      <w:r w:rsidRPr="00C32D21">
        <w:rPr>
          <w:rFonts w:eastAsiaTheme="minorHAnsi"/>
          <w:szCs w:val="20"/>
          <w:lang w:val="es-US"/>
        </w:rPr>
        <w:t>_____________________________________________________________________________________</w:t>
      </w:r>
    </w:p>
    <w:p w:rsidR="009B5A66" w:rsidRPr="00C32D21" w:rsidRDefault="009B5A66" w:rsidP="009B5A66">
      <w:pPr>
        <w:spacing w:after="0"/>
        <w:rPr>
          <w:rFonts w:eastAsiaTheme="minorHAnsi"/>
          <w:szCs w:val="20"/>
          <w:lang w:val="es-US"/>
        </w:rPr>
      </w:pPr>
    </w:p>
    <w:p w:rsidR="009B5A66" w:rsidRPr="00C32D21" w:rsidRDefault="009B5A66" w:rsidP="009B5A66">
      <w:pPr>
        <w:spacing w:after="0"/>
        <w:rPr>
          <w:rFonts w:eastAsiaTheme="minorHAnsi"/>
          <w:szCs w:val="20"/>
          <w:lang w:val="es-US"/>
        </w:rPr>
      </w:pPr>
      <w:r w:rsidRPr="00C32D21">
        <w:rPr>
          <w:rFonts w:eastAsiaTheme="minorHAnsi"/>
          <w:szCs w:val="20"/>
          <w:lang w:val="es-US"/>
        </w:rPr>
        <w:t>__________________________________</w:t>
      </w:r>
      <w:r w:rsidRPr="00C32D21">
        <w:rPr>
          <w:rFonts w:eastAsiaTheme="minorHAnsi"/>
          <w:szCs w:val="20"/>
          <w:lang w:val="es-US"/>
        </w:rPr>
        <w:tab/>
      </w:r>
      <w:r w:rsidRPr="00C32D21">
        <w:rPr>
          <w:rFonts w:eastAsiaTheme="minorHAnsi"/>
          <w:szCs w:val="20"/>
          <w:lang w:val="es-US"/>
        </w:rPr>
        <w:tab/>
        <w:t>__________________</w:t>
      </w:r>
    </w:p>
    <w:p w:rsidR="009B5A66" w:rsidRPr="00C41AF3" w:rsidRDefault="009B5A66" w:rsidP="009B5A66">
      <w:pPr>
        <w:spacing w:after="0"/>
        <w:rPr>
          <w:rFonts w:eastAsiaTheme="minorHAnsi"/>
          <w:b/>
          <w:szCs w:val="20"/>
          <w:lang w:val="es-US"/>
        </w:rPr>
      </w:pPr>
      <w:r w:rsidRPr="00C41AF3">
        <w:rPr>
          <w:rFonts w:eastAsiaTheme="minorHAnsi"/>
          <w:b/>
          <w:szCs w:val="20"/>
          <w:lang w:val="es-US"/>
        </w:rPr>
        <w:t>Firma del Investigador</w:t>
      </w:r>
      <w:r w:rsidRPr="00C41AF3">
        <w:rPr>
          <w:rFonts w:eastAsiaTheme="minorHAnsi"/>
          <w:b/>
          <w:szCs w:val="20"/>
          <w:lang w:val="es-US"/>
        </w:rPr>
        <w:tab/>
      </w:r>
      <w:r w:rsidRPr="00C41AF3">
        <w:rPr>
          <w:rFonts w:eastAsiaTheme="minorHAnsi"/>
          <w:b/>
          <w:szCs w:val="20"/>
          <w:lang w:val="es-US"/>
        </w:rPr>
        <w:tab/>
      </w:r>
      <w:r w:rsidRPr="00C41AF3">
        <w:rPr>
          <w:rFonts w:eastAsiaTheme="minorHAnsi"/>
          <w:b/>
          <w:szCs w:val="20"/>
          <w:lang w:val="es-US"/>
        </w:rPr>
        <w:tab/>
        <w:t xml:space="preserve">                             Fecha</w:t>
      </w:r>
    </w:p>
    <w:p w:rsidR="009B5A66" w:rsidRPr="00C32D21" w:rsidRDefault="009B5A66" w:rsidP="009B5A66">
      <w:pPr>
        <w:spacing w:after="0"/>
        <w:rPr>
          <w:rFonts w:eastAsiaTheme="minorHAnsi"/>
          <w:b/>
          <w:szCs w:val="20"/>
          <w:lang w:val="es-US"/>
        </w:rPr>
      </w:pPr>
    </w:p>
    <w:p w:rsidR="009B5A66" w:rsidRPr="00C32D21" w:rsidRDefault="009B5A66" w:rsidP="009B5A66">
      <w:pPr>
        <w:spacing w:after="0"/>
        <w:rPr>
          <w:rFonts w:eastAsiaTheme="minorHAnsi"/>
          <w:szCs w:val="20"/>
          <w:lang w:val="es-US"/>
        </w:rPr>
      </w:pPr>
      <w:r w:rsidRPr="00C32D21">
        <w:rPr>
          <w:rFonts w:eastAsiaTheme="minorHAnsi"/>
          <w:szCs w:val="20"/>
          <w:lang w:val="es-US"/>
        </w:rPr>
        <w:t>__________________________________</w:t>
      </w:r>
      <w:r w:rsidRPr="00C32D21">
        <w:rPr>
          <w:rFonts w:eastAsiaTheme="minorHAnsi"/>
          <w:szCs w:val="20"/>
          <w:lang w:val="es-US"/>
        </w:rPr>
        <w:tab/>
      </w:r>
      <w:r w:rsidRPr="00C32D21">
        <w:rPr>
          <w:rFonts w:eastAsiaTheme="minorHAnsi"/>
          <w:szCs w:val="20"/>
          <w:lang w:val="es-US"/>
        </w:rPr>
        <w:tab/>
        <w:t>__________________</w:t>
      </w:r>
    </w:p>
    <w:p w:rsidR="009B5A66" w:rsidRPr="00C41AF3" w:rsidRDefault="009B5A66" w:rsidP="009B5A66">
      <w:pPr>
        <w:spacing w:after="0"/>
        <w:rPr>
          <w:rFonts w:eastAsiaTheme="minorHAnsi"/>
          <w:b/>
          <w:szCs w:val="20"/>
          <w:lang w:val="es-US"/>
        </w:rPr>
      </w:pPr>
      <w:r w:rsidRPr="00C41AF3">
        <w:rPr>
          <w:rFonts w:eastAsiaTheme="minorHAnsi"/>
          <w:b/>
          <w:szCs w:val="20"/>
          <w:lang w:val="es-US"/>
        </w:rPr>
        <w:t xml:space="preserve">Persona Responsable – temas de acción                         </w:t>
      </w:r>
      <w:r w:rsidR="00AF6461" w:rsidRPr="00C41AF3">
        <w:rPr>
          <w:rFonts w:eastAsiaTheme="minorHAnsi"/>
          <w:b/>
          <w:szCs w:val="20"/>
          <w:lang w:val="es-US"/>
        </w:rPr>
        <w:t xml:space="preserve"> </w:t>
      </w:r>
      <w:r w:rsidRPr="00C41AF3">
        <w:rPr>
          <w:rFonts w:eastAsiaTheme="minorHAnsi"/>
          <w:b/>
          <w:szCs w:val="20"/>
          <w:lang w:val="es-US"/>
        </w:rPr>
        <w:t xml:space="preserve">  </w:t>
      </w:r>
      <w:r w:rsidR="00A13E63">
        <w:rPr>
          <w:rFonts w:eastAsiaTheme="minorHAnsi"/>
          <w:b/>
          <w:szCs w:val="20"/>
          <w:lang w:val="es-US"/>
        </w:rPr>
        <w:t>F</w:t>
      </w:r>
      <w:r w:rsidRPr="00C41AF3">
        <w:rPr>
          <w:rFonts w:eastAsiaTheme="minorHAnsi"/>
          <w:b/>
          <w:szCs w:val="20"/>
          <w:lang w:val="es-US"/>
        </w:rPr>
        <w:t>echa de Realización por</w:t>
      </w:r>
    </w:p>
    <w:p w:rsidR="00641348" w:rsidRPr="00C32D21" w:rsidRDefault="00641348" w:rsidP="009B5A66">
      <w:pPr>
        <w:pStyle w:val="pagesectionheading"/>
        <w:spacing w:line="360" w:lineRule="auto"/>
        <w:rPr>
          <w:rFonts w:eastAsiaTheme="minorHAnsi"/>
          <w:szCs w:val="20"/>
          <w:lang w:val="es-US"/>
        </w:rPr>
      </w:pPr>
    </w:p>
    <w:sectPr w:rsidR="00641348" w:rsidRPr="00C32D21" w:rsidSect="00D76981">
      <w:headerReference w:type="default" r:id="rId11"/>
      <w:footerReference w:type="default" r:id="rId12"/>
      <w:pgSz w:w="12240" w:h="15840"/>
      <w:pgMar w:top="2160" w:right="720" w:bottom="720" w:left="720" w:header="720" w:footer="7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0B0" w:rsidRDefault="007B20B0" w:rsidP="00BE3E72">
      <w:pPr>
        <w:spacing w:after="0" w:line="240" w:lineRule="auto"/>
      </w:pPr>
      <w:r>
        <w:separator/>
      </w:r>
    </w:p>
  </w:endnote>
  <w:endnote w:type="continuationSeparator" w:id="0">
    <w:p w:rsidR="007B20B0" w:rsidRDefault="007B20B0" w:rsidP="00BE3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e Sans A">
    <w:panose1 w:val="00000000000000000000"/>
    <w:charset w:val="00"/>
    <w:family w:val="swiss"/>
    <w:notTrueType/>
    <w:pitch w:val="variable"/>
    <w:sig w:usb0="A000026F" w:usb1="500078FB" w:usb2="00000000" w:usb3="00000000" w:csb0="00000197" w:csb1="00000000"/>
  </w:font>
  <w:font w:name="Adagio_Slab Thin">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D7F" w:rsidRDefault="005E5D7F">
    <w:pPr>
      <w:pStyle w:val="Footer"/>
    </w:pPr>
    <w:r>
      <w:rPr>
        <w:noProof/>
        <w:lang w:val="es-AR" w:eastAsia="es-AR"/>
      </w:rPr>
      <w:drawing>
        <wp:anchor distT="0" distB="0" distL="114300" distR="114300" simplePos="0" relativeHeight="251685888" behindDoc="0" locked="0" layoutInCell="1" allowOverlap="1" wp14:anchorId="58F8BE5F" wp14:editId="59AC37C6">
          <wp:simplePos x="0" y="0"/>
          <wp:positionH relativeFrom="column">
            <wp:posOffset>-13970</wp:posOffset>
          </wp:positionH>
          <wp:positionV relativeFrom="paragraph">
            <wp:posOffset>95885</wp:posOffset>
          </wp:positionV>
          <wp:extent cx="6858000" cy="977900"/>
          <wp:effectExtent l="19050" t="0" r="0" b="0"/>
          <wp:wrapNone/>
          <wp:docPr id="19" name="Picture 0" descr="CompWest-Foot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mpWest-Footer.wmf"/>
                  <pic:cNvPicPr>
                    <a:picLocks noChangeAspect="1" noChangeArrowheads="1"/>
                  </pic:cNvPicPr>
                </pic:nvPicPr>
                <pic:blipFill>
                  <a:blip r:embed="rId1"/>
                  <a:srcRect/>
                  <a:stretch>
                    <a:fillRect/>
                  </a:stretch>
                </pic:blipFill>
                <pic:spPr bwMode="auto">
                  <a:xfrm>
                    <a:off x="0" y="0"/>
                    <a:ext cx="6858000" cy="9779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AR" w:eastAsia="es-AR"/>
      </w:rPr>
      <mc:AlternateContent>
        <mc:Choice Requires="wps">
          <w:drawing>
            <wp:anchor distT="0" distB="0" distL="114300" distR="114300" simplePos="0" relativeHeight="251686912" behindDoc="0" locked="0" layoutInCell="1" allowOverlap="1" wp14:anchorId="3EE48B09" wp14:editId="60B6A585">
              <wp:simplePos x="0" y="0"/>
              <wp:positionH relativeFrom="column">
                <wp:posOffset>6350</wp:posOffset>
              </wp:positionH>
              <wp:positionV relativeFrom="paragraph">
                <wp:posOffset>831215</wp:posOffset>
              </wp:positionV>
              <wp:extent cx="505460" cy="205105"/>
              <wp:effectExtent l="0" t="0" r="2540" b="0"/>
              <wp:wrapNone/>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D7F" w:rsidRPr="0045545E" w:rsidRDefault="005E5D7F" w:rsidP="00841321">
                          <w:pPr>
                            <w:rPr>
                              <w:color w:val="7F7F7F"/>
                              <w:sz w:val="16"/>
                              <w:szCs w:val="16"/>
                            </w:rPr>
                          </w:pPr>
                          <w:r>
                            <w:rPr>
                              <w:color w:val="7F7F7F"/>
                              <w:sz w:val="16"/>
                              <w:szCs w:val="16"/>
                            </w:rPr>
                            <w:t>20957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48B09" id="_x0000_t202" coordsize="21600,21600" o:spt="202" path="m,l,21600r21600,l21600,xe">
              <v:stroke joinstyle="miter"/>
              <v:path gradientshapeok="t" o:connecttype="rect"/>
            </v:shapetype>
            <v:shape id="Text Box 43" o:spid="_x0000_s1027" type="#_x0000_t202" style="position:absolute;margin-left:.5pt;margin-top:65.45pt;width:39.8pt;height:16.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BjGtA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" filled="f" stroked="f">
              <v:textbox>
                <w:txbxContent>
                  <w:p w:rsidR="005E5D7F" w:rsidRPr="0045545E" w:rsidRDefault="005E5D7F" w:rsidP="00841321">
                    <w:pPr>
                      <w:rPr>
                        <w:color w:val="7F7F7F"/>
                        <w:sz w:val="16"/>
                        <w:szCs w:val="16"/>
                      </w:rPr>
                    </w:pPr>
                    <w:r>
                      <w:rPr>
                        <w:color w:val="7F7F7F"/>
                        <w:sz w:val="16"/>
                        <w:szCs w:val="16"/>
                      </w:rPr>
                      <w:t>20957</w:t>
                    </w:r>
                  </w:p>
                </w:txbxContent>
              </v:textbox>
            </v:shape>
          </w:pict>
        </mc:Fallback>
      </mc:AlternateContent>
    </w:r>
    <w:r>
      <w:rPr>
        <w:noProof/>
        <w:lang w:val="es-AR" w:eastAsia="es-AR"/>
      </w:rPr>
      <w:drawing>
        <wp:anchor distT="0" distB="0" distL="114300" distR="114300" simplePos="0" relativeHeight="251684864" behindDoc="0" locked="0" layoutInCell="1" allowOverlap="1" wp14:anchorId="59F8C392" wp14:editId="3773933A">
          <wp:simplePos x="0" y="0"/>
          <wp:positionH relativeFrom="column">
            <wp:posOffset>457200</wp:posOffset>
          </wp:positionH>
          <wp:positionV relativeFrom="paragraph">
            <wp:posOffset>8636635</wp:posOffset>
          </wp:positionV>
          <wp:extent cx="6858000" cy="977900"/>
          <wp:effectExtent l="19050" t="0" r="0" b="0"/>
          <wp:wrapNone/>
          <wp:docPr id="20" name="Picture 0" descr="CompWest-Foot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mpWest-Footer.wmf"/>
                  <pic:cNvPicPr>
                    <a:picLocks noChangeAspect="1" noChangeArrowheads="1"/>
                  </pic:cNvPicPr>
                </pic:nvPicPr>
                <pic:blipFill>
                  <a:blip r:embed="rId1"/>
                  <a:srcRect/>
                  <a:stretch>
                    <a:fillRect/>
                  </a:stretch>
                </pic:blipFill>
                <pic:spPr bwMode="auto">
                  <a:xfrm>
                    <a:off x="0" y="0"/>
                    <a:ext cx="6858000" cy="9779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D7F" w:rsidRDefault="005E5D7F">
    <w:pPr>
      <w:pStyle w:val="Footer"/>
    </w:pPr>
    <w:r>
      <w:rPr>
        <w:noProof/>
        <w:lang w:val="es-AR" w:eastAsia="es-AR"/>
      </w:rPr>
      <mc:AlternateContent>
        <mc:Choice Requires="wps">
          <w:drawing>
            <wp:anchor distT="0" distB="0" distL="114300" distR="114300" simplePos="0" relativeHeight="251683840" behindDoc="0" locked="0" layoutInCell="1" allowOverlap="1">
              <wp:simplePos x="0" y="0"/>
              <wp:positionH relativeFrom="column">
                <wp:posOffset>6265545</wp:posOffset>
              </wp:positionH>
              <wp:positionV relativeFrom="paragraph">
                <wp:posOffset>113030</wp:posOffset>
              </wp:positionV>
              <wp:extent cx="775970" cy="393700"/>
              <wp:effectExtent l="0" t="2540" r="0" b="3810"/>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D7F" w:rsidRDefault="005E5D7F" w:rsidP="00C12F6A">
                          <w:pPr>
                            <w:jc w:val="right"/>
                          </w:pPr>
                          <w:r>
                            <w:fldChar w:fldCharType="begin"/>
                          </w:r>
                          <w:r>
                            <w:instrText xml:space="preserve"> PAGE   \* MERGEFORMAT </w:instrText>
                          </w:r>
                          <w:r>
                            <w:fldChar w:fldCharType="separate"/>
                          </w:r>
                          <w:r>
                            <w:rPr>
                              <w:noProof/>
                            </w:rPr>
                            <w:t>18</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30" type="#_x0000_t202" style="position:absolute;margin-left:493.35pt;margin-top:8.9pt;width:61.1pt;height:3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" filled="f" stroked="f">
              <v:textbox>
                <w:txbxContent>
                  <w:p w:rsidR="005E5D7F" w:rsidRDefault="005E5D7F" w:rsidP="00C12F6A">
                    <w:pPr>
                      <w:jc w:val="right"/>
                    </w:pPr>
                    <w:r>
                      <w:fldChar w:fldCharType="begin"/>
                    </w:r>
                    <w:r>
                      <w:instrText xml:space="preserve"> PAGE   \* MERGEFORMAT </w:instrText>
                    </w:r>
                    <w:r>
                      <w:fldChar w:fldCharType="separate"/>
                    </w:r>
                    <w:r>
                      <w:rPr>
                        <w:noProof/>
                      </w:rPr>
                      <w:t>18</w:t>
                    </w:r>
                    <w:r>
                      <w:rPr>
                        <w:noProof/>
                      </w:rPr>
                      <w:fldChar w:fldCharType="end"/>
                    </w:r>
                  </w:p>
                </w:txbxContent>
              </v:textbox>
            </v:shape>
          </w:pict>
        </mc:Fallback>
      </mc:AlternateContent>
    </w:r>
  </w:p>
  <w:p w:rsidR="005E5D7F" w:rsidRDefault="005E5D7F">
    <w:pPr>
      <w:pStyle w:val="Footer"/>
    </w:pPr>
    <w:r>
      <w:rPr>
        <w:noProof/>
        <w:lang w:val="es-AR" w:eastAsia="es-AR"/>
      </w:rPr>
      <mc:AlternateContent>
        <mc:Choice Requires="wps">
          <w:drawing>
            <wp:anchor distT="0" distB="0" distL="114300" distR="114300" simplePos="0" relativeHeight="251682816" behindDoc="0" locked="0" layoutInCell="1" allowOverlap="1">
              <wp:simplePos x="0" y="0"/>
              <wp:positionH relativeFrom="column">
                <wp:posOffset>9525</wp:posOffset>
              </wp:positionH>
              <wp:positionV relativeFrom="paragraph">
                <wp:posOffset>1905</wp:posOffset>
              </wp:positionV>
              <wp:extent cx="505460" cy="205105"/>
              <wp:effectExtent l="0" t="4445" r="0" b="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205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5D7F" w:rsidRPr="00D330F0" w:rsidRDefault="005E5D7F" w:rsidP="001E0F1D">
                          <w:pPr>
                            <w:rPr>
                              <w:color w:val="7F7F7F" w:themeColor="text1" w:themeTint="80"/>
                              <w:sz w:val="16"/>
                              <w:szCs w:val="16"/>
                            </w:rPr>
                          </w:pPr>
                          <w:r>
                            <w:rPr>
                              <w:color w:val="7F7F7F" w:themeColor="text1" w:themeTint="80"/>
                              <w:sz w:val="16"/>
                              <w:szCs w:val="16"/>
                            </w:rPr>
                            <w:t>19355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1" type="#_x0000_t202" style="position:absolute;margin-left:.75pt;margin-top:.15pt;width:39.8pt;height:16.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" stroked="f">
              <v:textbox>
                <w:txbxContent>
                  <w:p w:rsidR="005E5D7F" w:rsidRPr="00D330F0" w:rsidRDefault="005E5D7F" w:rsidP="001E0F1D">
                    <w:pPr>
                      <w:rPr>
                        <w:color w:val="7F7F7F" w:themeColor="text1" w:themeTint="80"/>
                        <w:sz w:val="16"/>
                        <w:szCs w:val="16"/>
                      </w:rPr>
                    </w:pPr>
                    <w:r>
                      <w:rPr>
                        <w:color w:val="7F7F7F" w:themeColor="text1" w:themeTint="80"/>
                        <w:sz w:val="16"/>
                        <w:szCs w:val="16"/>
                      </w:rPr>
                      <w:t>19355</w:t>
                    </w:r>
                  </w:p>
                </w:txbxContent>
              </v:textbox>
            </v:shape>
          </w:pict>
        </mc:Fallback>
      </mc:AlternateContent>
    </w:r>
    <w:r>
      <w:rPr>
        <w:noProof/>
        <w:lang w:val="es-AR" w:eastAsia="es-AR"/>
      </w:rPr>
      <mc:AlternateContent>
        <mc:Choice Requires="wps">
          <w:drawing>
            <wp:anchor distT="0" distB="0" distL="114300" distR="114300" simplePos="0" relativeHeight="251680768" behindDoc="0" locked="0" layoutInCell="1" allowOverlap="1">
              <wp:simplePos x="0" y="0"/>
              <wp:positionH relativeFrom="column">
                <wp:posOffset>6985</wp:posOffset>
              </wp:positionH>
              <wp:positionV relativeFrom="paragraph">
                <wp:posOffset>255905</wp:posOffset>
              </wp:positionV>
              <wp:extent cx="6980555" cy="0"/>
              <wp:effectExtent l="6985" t="10795" r="13335" b="8255"/>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0555" cy="0"/>
                      </a:xfrm>
                      <a:prstGeom prst="straightConnector1">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BF3A5C" id="_x0000_t32" coordsize="21600,21600" o:spt="32" o:oned="t" path="m,l21600,21600e" filled="f">
              <v:path arrowok="t" fillok="f" o:connecttype="none"/>
              <o:lock v:ext="edit" shapetype="t"/>
            </v:shapetype>
            <v:shape id="AutoShape 32" o:spid="_x0000_s1026" type="#_x0000_t32" style="position:absolute;margin-left:.55pt;margin-top:20.15pt;width:549.6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" strokecolor="#969696" strokeweight="1pt"/>
          </w:pict>
        </mc:Fallback>
      </mc:AlternateContent>
    </w:r>
    <w:r>
      <w:rPr>
        <w:noProof/>
        <w:lang w:val="es-AR" w:eastAsia="es-AR"/>
      </w:rPr>
      <mc:AlternateContent>
        <mc:Choice Requires="wps">
          <w:drawing>
            <wp:anchor distT="0" distB="0" distL="114300" distR="114300" simplePos="0" relativeHeight="251681792" behindDoc="0" locked="0" layoutInCell="1" allowOverlap="1">
              <wp:simplePos x="0" y="0"/>
              <wp:positionH relativeFrom="column">
                <wp:posOffset>-12065</wp:posOffset>
              </wp:positionH>
              <wp:positionV relativeFrom="paragraph">
                <wp:posOffset>1905</wp:posOffset>
              </wp:positionV>
              <wp:extent cx="6980555" cy="194945"/>
              <wp:effectExtent l="0" t="4445" r="3810" b="635"/>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05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D7F" w:rsidRPr="003D4722" w:rsidRDefault="005E5D7F" w:rsidP="00B9563B">
                          <w:pPr>
                            <w:jc w:val="center"/>
                            <w:rPr>
                              <w:lang w:val="es-AR"/>
                            </w:rPr>
                          </w:pPr>
                          <w:r w:rsidRPr="003D4722">
                            <w:rPr>
                              <w:rFonts w:asciiTheme="minorHAnsi" w:hAnsiTheme="minorHAnsi" w:cs="Adagio_Slab Thin"/>
                              <w:color w:val="7C7D7D"/>
                              <w:spacing w:val="-5"/>
                              <w:sz w:val="14"/>
                              <w:szCs w:val="14"/>
                              <w:lang w:val="es-AR"/>
                            </w:rPr>
                            <w:t xml:space="preserve">CompWest </w:t>
                          </w:r>
                          <w:proofErr w:type="spellStart"/>
                          <w:r w:rsidRPr="003D4722">
                            <w:rPr>
                              <w:rFonts w:asciiTheme="minorHAnsi" w:hAnsiTheme="minorHAnsi" w:cs="Adagio_Slab Thin"/>
                              <w:color w:val="7C7D7D"/>
                              <w:spacing w:val="-5"/>
                              <w:sz w:val="14"/>
                              <w:szCs w:val="14"/>
                              <w:lang w:val="es-AR"/>
                            </w:rPr>
                            <w:t>Insurance</w:t>
                          </w:r>
                          <w:proofErr w:type="spellEnd"/>
                          <w:r w:rsidRPr="003D4722">
                            <w:rPr>
                              <w:rFonts w:asciiTheme="minorHAnsi" w:hAnsiTheme="minorHAnsi" w:cs="Adagio_Slab Thin"/>
                              <w:color w:val="7C7D7D"/>
                              <w:spacing w:val="-5"/>
                              <w:sz w:val="14"/>
                              <w:szCs w:val="14"/>
                              <w:lang w:val="es-AR"/>
                            </w:rPr>
                            <w:t xml:space="preserve"> Company es miembro de AF </w:t>
                          </w:r>
                          <w:proofErr w:type="spellStart"/>
                          <w:r w:rsidRPr="003D4722">
                            <w:rPr>
                              <w:rFonts w:asciiTheme="minorHAnsi" w:hAnsiTheme="minorHAnsi" w:cs="Adagio_Slab Thin"/>
                              <w:color w:val="7C7D7D"/>
                              <w:spacing w:val="-5"/>
                              <w:sz w:val="14"/>
                              <w:szCs w:val="14"/>
                              <w:lang w:val="es-AR"/>
                            </w:rPr>
                            <w:t>Group</w:t>
                          </w:r>
                          <w:proofErr w:type="spellEnd"/>
                          <w:r w:rsidRPr="003D4722">
                            <w:rPr>
                              <w:rFonts w:asciiTheme="minorHAnsi" w:hAnsiTheme="minorHAnsi" w:cs="Adagio_Slab Thin"/>
                              <w:color w:val="7C7D7D"/>
                              <w:spacing w:val="-5"/>
                              <w:sz w:val="14"/>
                              <w:szCs w:val="14"/>
                              <w:lang w:val="es-AR"/>
                            </w:rPr>
                            <w:t xml:space="preserve">. Todas las pólizas están aseguradas por una subsidiaria habilitada de AF </w:t>
                          </w:r>
                          <w:proofErr w:type="spellStart"/>
                          <w:r w:rsidRPr="003D4722">
                            <w:rPr>
                              <w:rFonts w:asciiTheme="minorHAnsi" w:hAnsiTheme="minorHAnsi" w:cs="Adagio_Slab Thin"/>
                              <w:color w:val="7C7D7D"/>
                              <w:spacing w:val="-5"/>
                              <w:sz w:val="14"/>
                              <w:szCs w:val="14"/>
                              <w:lang w:val="es-AR"/>
                            </w:rPr>
                            <w:t>Group</w:t>
                          </w:r>
                          <w:proofErr w:type="spellEnd"/>
                          <w:r w:rsidRPr="003D4722">
                            <w:rPr>
                              <w:rFonts w:asciiTheme="minorHAnsi" w:hAnsiTheme="minorHAnsi" w:cs="Adagio_Slab Thin"/>
                              <w:color w:val="7C7D7D"/>
                              <w:spacing w:val="-5"/>
                              <w:sz w:val="14"/>
                              <w:szCs w:val="14"/>
                              <w:lang w:val="es-A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2" type="#_x0000_t202" style="position:absolute;margin-left:-.95pt;margin-top:.15pt;width:549.65pt;height:15.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duj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" filled="f" stroked="f">
              <v:textbox>
                <w:txbxContent>
                  <w:p w:rsidR="005E5D7F" w:rsidRPr="003D4722" w:rsidRDefault="005E5D7F" w:rsidP="00B9563B">
                    <w:pPr>
                      <w:jc w:val="center"/>
                      <w:rPr>
                        <w:lang w:val="es-AR"/>
                      </w:rPr>
                    </w:pPr>
                    <w:r w:rsidRPr="003D4722">
                      <w:rPr>
                        <w:rFonts w:asciiTheme="minorHAnsi" w:hAnsiTheme="minorHAnsi" w:cs="Adagio_Slab Thin"/>
                        <w:color w:val="7C7D7D"/>
                        <w:spacing w:val="-5"/>
                        <w:sz w:val="14"/>
                        <w:szCs w:val="14"/>
                        <w:lang w:val="es-AR"/>
                      </w:rPr>
                      <w:t xml:space="preserve">CompWest </w:t>
                    </w:r>
                    <w:proofErr w:type="spellStart"/>
                    <w:r w:rsidRPr="003D4722">
                      <w:rPr>
                        <w:rFonts w:asciiTheme="minorHAnsi" w:hAnsiTheme="minorHAnsi" w:cs="Adagio_Slab Thin"/>
                        <w:color w:val="7C7D7D"/>
                        <w:spacing w:val="-5"/>
                        <w:sz w:val="14"/>
                        <w:szCs w:val="14"/>
                        <w:lang w:val="es-AR"/>
                      </w:rPr>
                      <w:t>Insurance</w:t>
                    </w:r>
                    <w:proofErr w:type="spellEnd"/>
                    <w:r w:rsidRPr="003D4722">
                      <w:rPr>
                        <w:rFonts w:asciiTheme="minorHAnsi" w:hAnsiTheme="minorHAnsi" w:cs="Adagio_Slab Thin"/>
                        <w:color w:val="7C7D7D"/>
                        <w:spacing w:val="-5"/>
                        <w:sz w:val="14"/>
                        <w:szCs w:val="14"/>
                        <w:lang w:val="es-AR"/>
                      </w:rPr>
                      <w:t xml:space="preserve"> Company es miembro de AF </w:t>
                    </w:r>
                    <w:proofErr w:type="spellStart"/>
                    <w:r w:rsidRPr="003D4722">
                      <w:rPr>
                        <w:rFonts w:asciiTheme="minorHAnsi" w:hAnsiTheme="minorHAnsi" w:cs="Adagio_Slab Thin"/>
                        <w:color w:val="7C7D7D"/>
                        <w:spacing w:val="-5"/>
                        <w:sz w:val="14"/>
                        <w:szCs w:val="14"/>
                        <w:lang w:val="es-AR"/>
                      </w:rPr>
                      <w:t>Group</w:t>
                    </w:r>
                    <w:proofErr w:type="spellEnd"/>
                    <w:r w:rsidRPr="003D4722">
                      <w:rPr>
                        <w:rFonts w:asciiTheme="minorHAnsi" w:hAnsiTheme="minorHAnsi" w:cs="Adagio_Slab Thin"/>
                        <w:color w:val="7C7D7D"/>
                        <w:spacing w:val="-5"/>
                        <w:sz w:val="14"/>
                        <w:szCs w:val="14"/>
                        <w:lang w:val="es-AR"/>
                      </w:rPr>
                      <w:t xml:space="preserve">. Todas las pólizas están aseguradas por una subsidiaria habilitada de AF </w:t>
                    </w:r>
                    <w:proofErr w:type="spellStart"/>
                    <w:r w:rsidRPr="003D4722">
                      <w:rPr>
                        <w:rFonts w:asciiTheme="minorHAnsi" w:hAnsiTheme="minorHAnsi" w:cs="Adagio_Slab Thin"/>
                        <w:color w:val="7C7D7D"/>
                        <w:spacing w:val="-5"/>
                        <w:sz w:val="14"/>
                        <w:szCs w:val="14"/>
                        <w:lang w:val="es-AR"/>
                      </w:rPr>
                      <w:t>Group</w:t>
                    </w:r>
                    <w:proofErr w:type="spellEnd"/>
                    <w:r w:rsidRPr="003D4722">
                      <w:rPr>
                        <w:rFonts w:asciiTheme="minorHAnsi" w:hAnsiTheme="minorHAnsi" w:cs="Adagio_Slab Thin"/>
                        <w:color w:val="7C7D7D"/>
                        <w:spacing w:val="-5"/>
                        <w:sz w:val="14"/>
                        <w:szCs w:val="14"/>
                        <w:lang w:val="es-AR"/>
                      </w:rPr>
                      <w: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0B0" w:rsidRDefault="007B20B0" w:rsidP="00BE3E72">
      <w:pPr>
        <w:spacing w:after="0" w:line="240" w:lineRule="auto"/>
      </w:pPr>
      <w:r>
        <w:separator/>
      </w:r>
    </w:p>
  </w:footnote>
  <w:footnote w:type="continuationSeparator" w:id="0">
    <w:p w:rsidR="007B20B0" w:rsidRDefault="007B20B0" w:rsidP="00BE3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D7F" w:rsidRDefault="005E5D7F">
    <w:pPr>
      <w:pStyle w:val="Header"/>
    </w:pPr>
    <w:r>
      <w:rPr>
        <w:noProof/>
        <w:lang w:val="es-AR" w:eastAsia="es-AR"/>
      </w:rPr>
      <mc:AlternateContent>
        <mc:Choice Requires="wps">
          <w:drawing>
            <wp:anchor distT="0" distB="0" distL="114300" distR="114300" simplePos="0" relativeHeight="251678720" behindDoc="0" locked="0" layoutInCell="1" allowOverlap="1">
              <wp:simplePos x="0" y="0"/>
              <wp:positionH relativeFrom="column">
                <wp:posOffset>2907792</wp:posOffset>
              </wp:positionH>
              <wp:positionV relativeFrom="paragraph">
                <wp:posOffset>213360</wp:posOffset>
              </wp:positionV>
              <wp:extent cx="3943350" cy="381000"/>
              <wp:effectExtent l="0" t="0" r="0" b="0"/>
              <wp:wrapNone/>
              <wp:docPr id="1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D7F" w:rsidRDefault="005E5D7F" w:rsidP="00A53533">
                          <w:pPr>
                            <w:tabs>
                              <w:tab w:val="left" w:pos="567"/>
                              <w:tab w:val="left" w:pos="1134"/>
                            </w:tabs>
                            <w:spacing w:after="0"/>
                            <w:jc w:val="center"/>
                            <w:rPr>
                              <w:color w:val="004B87"/>
                              <w:sz w:val="19"/>
                              <w:szCs w:val="19"/>
                              <w:lang w:val="es-AR"/>
                            </w:rPr>
                          </w:pPr>
                          <w:r>
                            <w:rPr>
                              <w:color w:val="004B87"/>
                              <w:sz w:val="19"/>
                              <w:szCs w:val="19"/>
                              <w:lang w:val="es-AR"/>
                            </w:rPr>
                            <w:t xml:space="preserve">Servicio de Limpieza de Hoteles – Programa de Prevención </w:t>
                          </w:r>
                        </w:p>
                        <w:p w:rsidR="005E5D7F" w:rsidRPr="003D4722" w:rsidRDefault="005E5D7F" w:rsidP="00A53533">
                          <w:pPr>
                            <w:tabs>
                              <w:tab w:val="left" w:pos="567"/>
                              <w:tab w:val="left" w:pos="1134"/>
                            </w:tabs>
                            <w:spacing w:after="0"/>
                            <w:jc w:val="center"/>
                            <w:rPr>
                              <w:color w:val="004B87"/>
                              <w:sz w:val="19"/>
                              <w:szCs w:val="19"/>
                              <w:lang w:val="es-AR"/>
                            </w:rPr>
                          </w:pPr>
                          <w:r>
                            <w:rPr>
                              <w:color w:val="004B87"/>
                              <w:sz w:val="19"/>
                              <w:szCs w:val="19"/>
                              <w:lang w:val="es-AR"/>
                            </w:rPr>
                            <w:t>de Lesiones Musculoesqueléticas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8" type="#_x0000_t202" style="position:absolute;margin-left:228.95pt;margin-top:16.8pt;width:310.5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" filled="f" stroked="f">
              <v:textbox>
                <w:txbxContent>
                  <w:p w:rsidR="005E5D7F" w:rsidRDefault="005E5D7F" w:rsidP="00A53533">
                    <w:pPr>
                      <w:tabs>
                        <w:tab w:val="left" w:pos="567"/>
                        <w:tab w:val="left" w:pos="1134"/>
                      </w:tabs>
                      <w:spacing w:after="0"/>
                      <w:jc w:val="center"/>
                      <w:rPr>
                        <w:color w:val="004B87"/>
                        <w:sz w:val="19"/>
                        <w:szCs w:val="19"/>
                        <w:lang w:val="es-AR"/>
                      </w:rPr>
                    </w:pPr>
                    <w:r>
                      <w:rPr>
                        <w:color w:val="004B87"/>
                        <w:sz w:val="19"/>
                        <w:szCs w:val="19"/>
                        <w:lang w:val="es-AR"/>
                      </w:rPr>
                      <w:t xml:space="preserve">Servicio de Limpieza de Hoteles – Programa de Prevención </w:t>
                    </w:r>
                  </w:p>
                  <w:p w:rsidR="005E5D7F" w:rsidRPr="003D4722" w:rsidRDefault="005E5D7F" w:rsidP="00A53533">
                    <w:pPr>
                      <w:tabs>
                        <w:tab w:val="left" w:pos="567"/>
                        <w:tab w:val="left" w:pos="1134"/>
                      </w:tabs>
                      <w:spacing w:after="0"/>
                      <w:jc w:val="center"/>
                      <w:rPr>
                        <w:color w:val="004B87"/>
                        <w:sz w:val="19"/>
                        <w:szCs w:val="19"/>
                        <w:lang w:val="es-AR"/>
                      </w:rPr>
                    </w:pPr>
                    <w:r>
                      <w:rPr>
                        <w:color w:val="004B87"/>
                        <w:sz w:val="19"/>
                        <w:szCs w:val="19"/>
                        <w:lang w:val="es-AR"/>
                      </w:rPr>
                      <w:t>de Lesiones Musculoesqueléticas</w:t>
                    </w:r>
                  </w:p>
                </w:txbxContent>
              </v:textbox>
            </v:shape>
          </w:pict>
        </mc:Fallback>
      </mc:AlternateContent>
    </w:r>
    <w:r>
      <w:rPr>
        <w:noProof/>
        <w:lang w:val="es-AR" w:eastAsia="es-AR"/>
      </w:rPr>
      <mc:AlternateContent>
        <mc:Choice Requires="wps">
          <w:drawing>
            <wp:anchor distT="0" distB="0" distL="114300" distR="114300" simplePos="0" relativeHeight="251675648" behindDoc="0" locked="0" layoutInCell="1" allowOverlap="1">
              <wp:simplePos x="0" y="0"/>
              <wp:positionH relativeFrom="column">
                <wp:posOffset>1762125</wp:posOffset>
              </wp:positionH>
              <wp:positionV relativeFrom="paragraph">
                <wp:posOffset>66675</wp:posOffset>
              </wp:positionV>
              <wp:extent cx="1790700" cy="409575"/>
              <wp:effectExtent l="0" t="0" r="0" b="0"/>
              <wp:wrapNone/>
              <wp:docPr id="1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D7F" w:rsidRPr="00BE3E72" w:rsidRDefault="005E5D7F" w:rsidP="00BE3E72">
                          <w:pPr>
                            <w:pStyle w:val="PhoneandWebsiteAFdocumentstyles"/>
                            <w:spacing w:line="240" w:lineRule="auto"/>
                            <w:jc w:val="both"/>
                            <w:rPr>
                              <w:rFonts w:asciiTheme="minorHAnsi" w:hAnsiTheme="minorHAnsi" w:cs="Arial"/>
                              <w:color w:val="969696"/>
                              <w:sz w:val="20"/>
                              <w:szCs w:val="20"/>
                            </w:rPr>
                          </w:pPr>
                          <w:r>
                            <w:rPr>
                              <w:rFonts w:asciiTheme="minorHAnsi" w:hAnsiTheme="minorHAnsi" w:cs="Arial"/>
                              <w:color w:val="969696"/>
                              <w:sz w:val="20"/>
                              <w:szCs w:val="20"/>
                            </w:rPr>
                            <w:t>CompWestInsurance</w:t>
                          </w:r>
                          <w:r w:rsidRPr="00BE3E72">
                            <w:rPr>
                              <w:rFonts w:asciiTheme="minorHAnsi" w:hAnsiTheme="minorHAnsi" w:cs="Arial"/>
                              <w:color w:val="969696"/>
                              <w:sz w:val="20"/>
                              <w:szCs w:val="20"/>
                            </w:rPr>
                            <w:t>.com</w:t>
                          </w:r>
                        </w:p>
                        <w:p w:rsidR="005E5D7F" w:rsidRPr="00BE3E72" w:rsidRDefault="005E5D7F" w:rsidP="00BE3E72">
                          <w:pPr>
                            <w:spacing w:after="0" w:line="240" w:lineRule="auto"/>
                            <w:jc w:val="both"/>
                            <w:rPr>
                              <w:rFonts w:asciiTheme="minorHAnsi" w:hAnsiTheme="minorHAnsi"/>
                              <w:color w:val="969696"/>
                              <w:sz w:val="20"/>
                              <w:szCs w:val="20"/>
                            </w:rPr>
                          </w:pPr>
                          <w:r w:rsidRPr="00BE3E72">
                            <w:rPr>
                              <w:rFonts w:asciiTheme="minorHAnsi" w:hAnsiTheme="minorHAnsi"/>
                              <w:color w:val="969696"/>
                              <w:sz w:val="20"/>
                              <w:szCs w:val="20"/>
                            </w:rPr>
                            <w:t>1-8</w:t>
                          </w:r>
                          <w:r w:rsidR="00AF62AD">
                            <w:rPr>
                              <w:rFonts w:asciiTheme="minorHAnsi" w:hAnsiTheme="minorHAnsi"/>
                              <w:color w:val="969696"/>
                              <w:sz w:val="20"/>
                              <w:szCs w:val="20"/>
                            </w:rPr>
                            <w:t>88</w:t>
                          </w:r>
                          <w:r w:rsidRPr="00BE3E72">
                            <w:rPr>
                              <w:rFonts w:asciiTheme="minorHAnsi" w:hAnsiTheme="minorHAnsi"/>
                              <w:color w:val="969696"/>
                              <w:sz w:val="20"/>
                              <w:szCs w:val="20"/>
                            </w:rPr>
                            <w:t>-</w:t>
                          </w:r>
                          <w:r>
                            <w:rPr>
                              <w:rFonts w:asciiTheme="minorHAnsi" w:hAnsiTheme="minorHAnsi"/>
                              <w:color w:val="969696"/>
                              <w:sz w:val="20"/>
                              <w:szCs w:val="20"/>
                            </w:rPr>
                            <w:t>CompWest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margin-left:138.75pt;margin-top:5.25pt;width:141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aO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" filled="f" stroked="f">
              <v:textbox>
                <w:txbxContent>
                  <w:p w:rsidR="005E5D7F" w:rsidRPr="00BE3E72" w:rsidRDefault="005E5D7F" w:rsidP="00BE3E72">
                    <w:pPr>
                      <w:pStyle w:val="PhoneandWebsiteAFdocumentstyles"/>
                      <w:spacing w:line="240" w:lineRule="auto"/>
                      <w:jc w:val="both"/>
                      <w:rPr>
                        <w:rFonts w:asciiTheme="minorHAnsi" w:hAnsiTheme="minorHAnsi" w:cs="Arial"/>
                        <w:color w:val="969696"/>
                        <w:sz w:val="20"/>
                        <w:szCs w:val="20"/>
                      </w:rPr>
                    </w:pPr>
                    <w:r>
                      <w:rPr>
                        <w:rFonts w:asciiTheme="minorHAnsi" w:hAnsiTheme="minorHAnsi" w:cs="Arial"/>
                        <w:color w:val="969696"/>
                        <w:sz w:val="20"/>
                        <w:szCs w:val="20"/>
                      </w:rPr>
                      <w:t>CompWestInsurance</w:t>
                    </w:r>
                    <w:r w:rsidRPr="00BE3E72">
                      <w:rPr>
                        <w:rFonts w:asciiTheme="minorHAnsi" w:hAnsiTheme="minorHAnsi" w:cs="Arial"/>
                        <w:color w:val="969696"/>
                        <w:sz w:val="20"/>
                        <w:szCs w:val="20"/>
                      </w:rPr>
                      <w:t>.com</w:t>
                    </w:r>
                  </w:p>
                  <w:p w:rsidR="005E5D7F" w:rsidRPr="00BE3E72" w:rsidRDefault="005E5D7F" w:rsidP="00BE3E72">
                    <w:pPr>
                      <w:spacing w:after="0" w:line="240" w:lineRule="auto"/>
                      <w:jc w:val="both"/>
                      <w:rPr>
                        <w:rFonts w:asciiTheme="minorHAnsi" w:hAnsiTheme="minorHAnsi"/>
                        <w:color w:val="969696"/>
                        <w:sz w:val="20"/>
                        <w:szCs w:val="20"/>
                      </w:rPr>
                    </w:pPr>
                    <w:r w:rsidRPr="00BE3E72">
                      <w:rPr>
                        <w:rFonts w:asciiTheme="minorHAnsi" w:hAnsiTheme="minorHAnsi"/>
                        <w:color w:val="969696"/>
                        <w:sz w:val="20"/>
                        <w:szCs w:val="20"/>
                      </w:rPr>
                      <w:t>1-8</w:t>
                    </w:r>
                    <w:r w:rsidR="00AF62AD">
                      <w:rPr>
                        <w:rFonts w:asciiTheme="minorHAnsi" w:hAnsiTheme="minorHAnsi"/>
                        <w:color w:val="969696"/>
                        <w:sz w:val="20"/>
                        <w:szCs w:val="20"/>
                      </w:rPr>
                      <w:t>88</w:t>
                    </w:r>
                    <w:r w:rsidRPr="00BE3E72">
                      <w:rPr>
                        <w:rFonts w:asciiTheme="minorHAnsi" w:hAnsiTheme="minorHAnsi"/>
                        <w:color w:val="969696"/>
                        <w:sz w:val="20"/>
                        <w:szCs w:val="20"/>
                      </w:rPr>
                      <w:t>-</w:t>
                    </w:r>
                    <w:r>
                      <w:rPr>
                        <w:rFonts w:asciiTheme="minorHAnsi" w:hAnsiTheme="minorHAnsi"/>
                        <w:color w:val="969696"/>
                        <w:sz w:val="20"/>
                        <w:szCs w:val="20"/>
                      </w:rPr>
                      <w:t>CompWest</w:t>
                    </w:r>
                  </w:p>
                </w:txbxContent>
              </v:textbox>
            </v:shape>
          </w:pict>
        </mc:Fallback>
      </mc:AlternateContent>
    </w:r>
    <w:r>
      <w:rPr>
        <w:noProof/>
        <w:lang w:val="es-AR" w:eastAsia="es-AR"/>
      </w:rPr>
      <mc:AlternateContent>
        <mc:Choice Requires="wps">
          <w:drawing>
            <wp:anchor distT="0" distB="0" distL="114300" distR="114300" simplePos="0" relativeHeight="251674624" behindDoc="0" locked="0" layoutInCell="1" allowOverlap="1">
              <wp:simplePos x="0" y="0"/>
              <wp:positionH relativeFrom="column">
                <wp:posOffset>1675765</wp:posOffset>
              </wp:positionH>
              <wp:positionV relativeFrom="paragraph">
                <wp:posOffset>104775</wp:posOffset>
              </wp:positionV>
              <wp:extent cx="0" cy="342900"/>
              <wp:effectExtent l="8890" t="9525" r="10160" b="952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A7BBE1" id="_x0000_t32" coordsize="21600,21600" o:spt="32" o:oned="t" path="m,l21600,21600e" filled="f">
              <v:path arrowok="t" fillok="f" o:connecttype="none"/>
              <o:lock v:ext="edit" shapetype="t"/>
            </v:shapetype>
            <v:shape id="AutoShape 25" o:spid="_x0000_s1026" type="#_x0000_t32" style="position:absolute;margin-left:131.95pt;margin-top:8.25pt;width:0;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" strokecolor="#969696"/>
          </w:pict>
        </mc:Fallback>
      </mc:AlternateContent>
    </w:r>
    <w:r>
      <w:rPr>
        <w:noProof/>
        <w:lang w:val="es-AR" w:eastAsia="es-AR"/>
      </w:rPr>
      <w:drawing>
        <wp:anchor distT="0" distB="0" distL="114300" distR="114300" simplePos="0" relativeHeight="251677696" behindDoc="0" locked="0" layoutInCell="1" allowOverlap="1">
          <wp:simplePos x="0" y="0"/>
          <wp:positionH relativeFrom="column">
            <wp:posOffset>27676</wp:posOffset>
          </wp:positionH>
          <wp:positionV relativeFrom="paragraph">
            <wp:posOffset>17252</wp:posOffset>
          </wp:positionV>
          <wp:extent cx="1522539" cy="491706"/>
          <wp:effectExtent l="19050" t="0" r="1461" b="0"/>
          <wp:wrapNone/>
          <wp:docPr id="12" name="Picture 16" descr="\\duck\CorpCommStorage$\Design\brand change\cw\cw-logo-rgb-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ck\CorpCommStorage$\Design\brand change\cw\cw-logo-rgb-300.png"/>
                  <pic:cNvPicPr>
                    <a:picLocks noChangeAspect="1" noChangeArrowheads="1"/>
                  </pic:cNvPicPr>
                </pic:nvPicPr>
                <pic:blipFill>
                  <a:blip r:embed="rId1"/>
                  <a:srcRect/>
                  <a:stretch>
                    <a:fillRect/>
                  </a:stretch>
                </pic:blipFill>
                <pic:spPr bwMode="auto">
                  <a:xfrm>
                    <a:off x="0" y="0"/>
                    <a:ext cx="1522539" cy="491706"/>
                  </a:xfrm>
                  <a:prstGeom prst="rect">
                    <a:avLst/>
                  </a:prstGeom>
                  <a:noFill/>
                  <a:ln w="9525">
                    <a:noFill/>
                    <a:miter lim="800000"/>
                    <a:headEnd/>
                    <a:tailEnd/>
                  </a:ln>
                </pic:spPr>
              </pic:pic>
            </a:graphicData>
          </a:graphic>
        </wp:anchor>
      </w:drawing>
    </w:r>
    <w:r>
      <w:rPr>
        <w:noProof/>
        <w:lang w:val="es-AR" w:eastAsia="es-AR"/>
      </w:rPr>
      <mc:AlternateContent>
        <mc:Choice Requires="wpg">
          <w:drawing>
            <wp:anchor distT="0" distB="0" distL="114300" distR="114300" simplePos="0" relativeHeight="251676672" behindDoc="0" locked="0" layoutInCell="1" allowOverlap="1">
              <wp:simplePos x="0" y="0"/>
              <wp:positionH relativeFrom="column">
                <wp:posOffset>9525</wp:posOffset>
              </wp:positionH>
              <wp:positionV relativeFrom="paragraph">
                <wp:posOffset>704850</wp:posOffset>
              </wp:positionV>
              <wp:extent cx="6838950" cy="57150"/>
              <wp:effectExtent l="0" t="0" r="0" b="0"/>
              <wp:wrapNone/>
              <wp:docPr id="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0" cy="57150"/>
                        <a:chOff x="735" y="1830"/>
                        <a:chExt cx="10770" cy="90"/>
                      </a:xfrm>
                    </wpg:grpSpPr>
                    <wps:wsp>
                      <wps:cNvPr id="8" name="Rectangle 28"/>
                      <wps:cNvSpPr>
                        <a:spLocks noChangeArrowheads="1"/>
                      </wps:cNvSpPr>
                      <wps:spPr bwMode="auto">
                        <a:xfrm>
                          <a:off x="735" y="1830"/>
                          <a:ext cx="3590" cy="90"/>
                        </a:xfrm>
                        <a:prstGeom prst="rect">
                          <a:avLst/>
                        </a:prstGeom>
                        <a:solidFill>
                          <a:srgbClr val="004B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9"/>
                      <wps:cNvSpPr>
                        <a:spLocks noChangeArrowheads="1"/>
                      </wps:cNvSpPr>
                      <wps:spPr bwMode="auto">
                        <a:xfrm>
                          <a:off x="4325" y="1830"/>
                          <a:ext cx="3590" cy="90"/>
                        </a:xfrm>
                        <a:prstGeom prst="rect">
                          <a:avLst/>
                        </a:prstGeom>
                        <a:solidFill>
                          <a:srgbClr val="418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30"/>
                      <wps:cNvSpPr>
                        <a:spLocks noChangeArrowheads="1"/>
                      </wps:cNvSpPr>
                      <wps:spPr bwMode="auto">
                        <a:xfrm>
                          <a:off x="7915" y="1830"/>
                          <a:ext cx="3590" cy="90"/>
                        </a:xfrm>
                        <a:prstGeom prst="rect">
                          <a:avLst/>
                        </a:prstGeom>
                        <a:solidFill>
                          <a:srgbClr val="E877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007DC3" id="Group 27" o:spid="_x0000_s1026" style="position:absolute;margin-left:.75pt;margin-top:55.5pt;width:538.5pt;height:4.5pt;z-index:251676672" coordorigin="735,1830" coordsize="107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">
              <v:rect id="Rectangle 28" o:spid="_x0000_s1027" style="position:absolute;left:73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" fillcolor="#004b87" stroked="f"/>
              <v:rect id="Rectangle 29" o:spid="_x0000_s1028" style="position:absolute;left:432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" fillcolor="#4185b5" stroked="f"/>
              <v:rect id="Rectangle 30" o:spid="_x0000_s1029" style="position:absolute;left:791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" fillcolor="#e87722" stroked="f"/>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504BF"/>
    <w:multiLevelType w:val="hybridMultilevel"/>
    <w:tmpl w:val="A30A48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76926"/>
    <w:multiLevelType w:val="hybridMultilevel"/>
    <w:tmpl w:val="3FDAF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1E3508"/>
    <w:multiLevelType w:val="hybridMultilevel"/>
    <w:tmpl w:val="835E3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541700"/>
    <w:multiLevelType w:val="hybridMultilevel"/>
    <w:tmpl w:val="0BFE4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C145F0"/>
    <w:multiLevelType w:val="hybridMultilevel"/>
    <w:tmpl w:val="C3228EEC"/>
    <w:lvl w:ilvl="0" w:tplc="55984354">
      <w:start w:val="1"/>
      <w:numFmt w:val="bullet"/>
      <w:lvlText w:val=""/>
      <w:lvlJc w:val="left"/>
      <w:pPr>
        <w:ind w:left="630" w:hanging="360"/>
      </w:pPr>
      <w:rPr>
        <w:rFonts w:ascii="Wingdings" w:hAnsi="Wingdings" w:hint="default"/>
        <w:sz w:val="24"/>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237B69C0"/>
    <w:multiLevelType w:val="hybridMultilevel"/>
    <w:tmpl w:val="5E041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FC3E02"/>
    <w:multiLevelType w:val="hybridMultilevel"/>
    <w:tmpl w:val="3D2C26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464EF7"/>
    <w:multiLevelType w:val="hybridMultilevel"/>
    <w:tmpl w:val="31087C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1A4262"/>
    <w:multiLevelType w:val="hybridMultilevel"/>
    <w:tmpl w:val="D362CC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B5102"/>
    <w:multiLevelType w:val="hybridMultilevel"/>
    <w:tmpl w:val="DC400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120770"/>
    <w:multiLevelType w:val="hybridMultilevel"/>
    <w:tmpl w:val="0930F688"/>
    <w:lvl w:ilvl="0" w:tplc="2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2A0C41"/>
    <w:multiLevelType w:val="hybridMultilevel"/>
    <w:tmpl w:val="6666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AC17D5"/>
    <w:multiLevelType w:val="hybridMultilevel"/>
    <w:tmpl w:val="D4A0A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9027DB"/>
    <w:multiLevelType w:val="hybridMultilevel"/>
    <w:tmpl w:val="86CA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E1BAF"/>
    <w:multiLevelType w:val="hybridMultilevel"/>
    <w:tmpl w:val="636ED8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1A346ED"/>
    <w:multiLevelType w:val="hybridMultilevel"/>
    <w:tmpl w:val="6CECF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D27320"/>
    <w:multiLevelType w:val="hybridMultilevel"/>
    <w:tmpl w:val="C3B0B6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0161BD0"/>
    <w:multiLevelType w:val="hybridMultilevel"/>
    <w:tmpl w:val="7130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2F35ED"/>
    <w:multiLevelType w:val="hybridMultilevel"/>
    <w:tmpl w:val="F148E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1013B76"/>
    <w:multiLevelType w:val="hybridMultilevel"/>
    <w:tmpl w:val="E070B6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26B769C"/>
    <w:multiLevelType w:val="hybridMultilevel"/>
    <w:tmpl w:val="296469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41B3815"/>
    <w:multiLevelType w:val="hybridMultilevel"/>
    <w:tmpl w:val="9B8495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C0E2AFD"/>
    <w:multiLevelType w:val="hybridMultilevel"/>
    <w:tmpl w:val="CFB00F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DCB4263"/>
    <w:multiLevelType w:val="hybridMultilevel"/>
    <w:tmpl w:val="28246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D07067"/>
    <w:multiLevelType w:val="hybridMultilevel"/>
    <w:tmpl w:val="F766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4"/>
  </w:num>
  <w:num w:numId="4">
    <w:abstractNumId w:val="16"/>
  </w:num>
  <w:num w:numId="5">
    <w:abstractNumId w:val="10"/>
  </w:num>
  <w:num w:numId="6">
    <w:abstractNumId w:val="4"/>
  </w:num>
  <w:num w:numId="7">
    <w:abstractNumId w:val="3"/>
  </w:num>
  <w:num w:numId="8">
    <w:abstractNumId w:val="7"/>
  </w:num>
  <w:num w:numId="9">
    <w:abstractNumId w:val="2"/>
  </w:num>
  <w:num w:numId="10">
    <w:abstractNumId w:val="21"/>
  </w:num>
  <w:num w:numId="11">
    <w:abstractNumId w:val="19"/>
  </w:num>
  <w:num w:numId="12">
    <w:abstractNumId w:val="12"/>
  </w:num>
  <w:num w:numId="13">
    <w:abstractNumId w:val="18"/>
  </w:num>
  <w:num w:numId="14">
    <w:abstractNumId w:val="20"/>
  </w:num>
  <w:num w:numId="15">
    <w:abstractNumId w:val="11"/>
  </w:num>
  <w:num w:numId="16">
    <w:abstractNumId w:val="23"/>
  </w:num>
  <w:num w:numId="17">
    <w:abstractNumId w:val="9"/>
  </w:num>
  <w:num w:numId="18">
    <w:abstractNumId w:val="17"/>
  </w:num>
  <w:num w:numId="19">
    <w:abstractNumId w:val="1"/>
  </w:num>
  <w:num w:numId="20">
    <w:abstractNumId w:val="8"/>
  </w:num>
  <w:num w:numId="21">
    <w:abstractNumId w:val="13"/>
  </w:num>
  <w:num w:numId="22">
    <w:abstractNumId w:val="15"/>
  </w:num>
  <w:num w:numId="23">
    <w:abstractNumId w:val="24"/>
  </w:num>
  <w:num w:numId="24">
    <w:abstractNumId w:val="5"/>
  </w:num>
  <w:num w:numId="25">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1321"/>
    <w:rsid w:val="000074A3"/>
    <w:rsid w:val="0000762E"/>
    <w:rsid w:val="0002346D"/>
    <w:rsid w:val="00033801"/>
    <w:rsid w:val="00033CE6"/>
    <w:rsid w:val="00034640"/>
    <w:rsid w:val="0005410E"/>
    <w:rsid w:val="00055FB9"/>
    <w:rsid w:val="00057FA3"/>
    <w:rsid w:val="00057FA4"/>
    <w:rsid w:val="0006153C"/>
    <w:rsid w:val="0007025C"/>
    <w:rsid w:val="00083491"/>
    <w:rsid w:val="0008376C"/>
    <w:rsid w:val="00087277"/>
    <w:rsid w:val="00090CED"/>
    <w:rsid w:val="000A5871"/>
    <w:rsid w:val="000A69AA"/>
    <w:rsid w:val="000A7C3C"/>
    <w:rsid w:val="000D1128"/>
    <w:rsid w:val="000D24A1"/>
    <w:rsid w:val="000D34D8"/>
    <w:rsid w:val="000E0F95"/>
    <w:rsid w:val="000E33D1"/>
    <w:rsid w:val="000E60E1"/>
    <w:rsid w:val="000E6153"/>
    <w:rsid w:val="000F66B4"/>
    <w:rsid w:val="000F7725"/>
    <w:rsid w:val="00102756"/>
    <w:rsid w:val="0010573E"/>
    <w:rsid w:val="00106EBC"/>
    <w:rsid w:val="00111F78"/>
    <w:rsid w:val="001129E2"/>
    <w:rsid w:val="00113AB3"/>
    <w:rsid w:val="00113BDB"/>
    <w:rsid w:val="00120CA9"/>
    <w:rsid w:val="0012212C"/>
    <w:rsid w:val="00122A7B"/>
    <w:rsid w:val="0012646F"/>
    <w:rsid w:val="001314BD"/>
    <w:rsid w:val="001350F7"/>
    <w:rsid w:val="00143298"/>
    <w:rsid w:val="00151C1C"/>
    <w:rsid w:val="00155570"/>
    <w:rsid w:val="001667D4"/>
    <w:rsid w:val="00170983"/>
    <w:rsid w:val="00172D53"/>
    <w:rsid w:val="00174849"/>
    <w:rsid w:val="00187E94"/>
    <w:rsid w:val="001A04D2"/>
    <w:rsid w:val="001A55B0"/>
    <w:rsid w:val="001E0F1D"/>
    <w:rsid w:val="001E3331"/>
    <w:rsid w:val="001F3349"/>
    <w:rsid w:val="00200037"/>
    <w:rsid w:val="00201A41"/>
    <w:rsid w:val="00207716"/>
    <w:rsid w:val="00210D44"/>
    <w:rsid w:val="00217CB1"/>
    <w:rsid w:val="00222E4D"/>
    <w:rsid w:val="00236AB5"/>
    <w:rsid w:val="002424F7"/>
    <w:rsid w:val="00244D35"/>
    <w:rsid w:val="0027309F"/>
    <w:rsid w:val="00273A1A"/>
    <w:rsid w:val="002834F2"/>
    <w:rsid w:val="00284F7C"/>
    <w:rsid w:val="00285320"/>
    <w:rsid w:val="0028599D"/>
    <w:rsid w:val="00290CB3"/>
    <w:rsid w:val="002979A7"/>
    <w:rsid w:val="002A032C"/>
    <w:rsid w:val="002A52ED"/>
    <w:rsid w:val="002A7FF6"/>
    <w:rsid w:val="002B1BE4"/>
    <w:rsid w:val="002B3CCD"/>
    <w:rsid w:val="002B5099"/>
    <w:rsid w:val="002D001A"/>
    <w:rsid w:val="002D406B"/>
    <w:rsid w:val="002E626C"/>
    <w:rsid w:val="002F28A2"/>
    <w:rsid w:val="00316BB9"/>
    <w:rsid w:val="00325A89"/>
    <w:rsid w:val="003361BF"/>
    <w:rsid w:val="003429C0"/>
    <w:rsid w:val="00347CFF"/>
    <w:rsid w:val="003518B1"/>
    <w:rsid w:val="00351FD3"/>
    <w:rsid w:val="003666EC"/>
    <w:rsid w:val="00366D22"/>
    <w:rsid w:val="00377066"/>
    <w:rsid w:val="00380A11"/>
    <w:rsid w:val="00382E5E"/>
    <w:rsid w:val="00382F6E"/>
    <w:rsid w:val="00394855"/>
    <w:rsid w:val="00397332"/>
    <w:rsid w:val="003A0663"/>
    <w:rsid w:val="003A119A"/>
    <w:rsid w:val="003B17C1"/>
    <w:rsid w:val="003B2F53"/>
    <w:rsid w:val="003B5356"/>
    <w:rsid w:val="003B7DFD"/>
    <w:rsid w:val="003C1736"/>
    <w:rsid w:val="003C2637"/>
    <w:rsid w:val="003C32B0"/>
    <w:rsid w:val="003C3A87"/>
    <w:rsid w:val="003D1617"/>
    <w:rsid w:val="003D4722"/>
    <w:rsid w:val="003E7B32"/>
    <w:rsid w:val="00403627"/>
    <w:rsid w:val="0041452D"/>
    <w:rsid w:val="00414FF9"/>
    <w:rsid w:val="00415EE8"/>
    <w:rsid w:val="00415FA6"/>
    <w:rsid w:val="004206EE"/>
    <w:rsid w:val="00437ACA"/>
    <w:rsid w:val="004526A3"/>
    <w:rsid w:val="0045705E"/>
    <w:rsid w:val="00462A44"/>
    <w:rsid w:val="00465F11"/>
    <w:rsid w:val="00470DCA"/>
    <w:rsid w:val="00472558"/>
    <w:rsid w:val="004752E4"/>
    <w:rsid w:val="00496BEC"/>
    <w:rsid w:val="004B1CE5"/>
    <w:rsid w:val="004B533A"/>
    <w:rsid w:val="004C166B"/>
    <w:rsid w:val="004D0124"/>
    <w:rsid w:val="004D0C83"/>
    <w:rsid w:val="004D10CC"/>
    <w:rsid w:val="004D5F08"/>
    <w:rsid w:val="004E34F8"/>
    <w:rsid w:val="004E68DB"/>
    <w:rsid w:val="004E789D"/>
    <w:rsid w:val="004F5A46"/>
    <w:rsid w:val="00501CE6"/>
    <w:rsid w:val="00504940"/>
    <w:rsid w:val="00513E7B"/>
    <w:rsid w:val="00517CB3"/>
    <w:rsid w:val="00524F44"/>
    <w:rsid w:val="00535FD6"/>
    <w:rsid w:val="0053666C"/>
    <w:rsid w:val="00542778"/>
    <w:rsid w:val="00566381"/>
    <w:rsid w:val="00566D99"/>
    <w:rsid w:val="005671BE"/>
    <w:rsid w:val="005729CE"/>
    <w:rsid w:val="005747C1"/>
    <w:rsid w:val="005803AB"/>
    <w:rsid w:val="00580979"/>
    <w:rsid w:val="0059033D"/>
    <w:rsid w:val="005948E6"/>
    <w:rsid w:val="005B63FE"/>
    <w:rsid w:val="005C24DC"/>
    <w:rsid w:val="005C5F99"/>
    <w:rsid w:val="005E5D7F"/>
    <w:rsid w:val="00601293"/>
    <w:rsid w:val="0060756F"/>
    <w:rsid w:val="0061168A"/>
    <w:rsid w:val="00611873"/>
    <w:rsid w:val="006173C3"/>
    <w:rsid w:val="00624BFF"/>
    <w:rsid w:val="0063067C"/>
    <w:rsid w:val="00631FDB"/>
    <w:rsid w:val="00641348"/>
    <w:rsid w:val="006550C2"/>
    <w:rsid w:val="00655B66"/>
    <w:rsid w:val="006624EE"/>
    <w:rsid w:val="00670498"/>
    <w:rsid w:val="00684241"/>
    <w:rsid w:val="00685CA9"/>
    <w:rsid w:val="00687574"/>
    <w:rsid w:val="00692359"/>
    <w:rsid w:val="006A652E"/>
    <w:rsid w:val="006B1ED3"/>
    <w:rsid w:val="006C39F3"/>
    <w:rsid w:val="006C5265"/>
    <w:rsid w:val="006C771D"/>
    <w:rsid w:val="006D07B9"/>
    <w:rsid w:val="006D13ED"/>
    <w:rsid w:val="006F1D6D"/>
    <w:rsid w:val="00700B08"/>
    <w:rsid w:val="00705563"/>
    <w:rsid w:val="00706483"/>
    <w:rsid w:val="00726960"/>
    <w:rsid w:val="00734E63"/>
    <w:rsid w:val="00737AAF"/>
    <w:rsid w:val="007457D2"/>
    <w:rsid w:val="007616E1"/>
    <w:rsid w:val="00762B71"/>
    <w:rsid w:val="00771181"/>
    <w:rsid w:val="007829A8"/>
    <w:rsid w:val="00784E61"/>
    <w:rsid w:val="0078520F"/>
    <w:rsid w:val="00790403"/>
    <w:rsid w:val="007A065F"/>
    <w:rsid w:val="007B1C83"/>
    <w:rsid w:val="007B20B0"/>
    <w:rsid w:val="007B7D4D"/>
    <w:rsid w:val="007C3B24"/>
    <w:rsid w:val="007D12D2"/>
    <w:rsid w:val="007F4622"/>
    <w:rsid w:val="00811D8A"/>
    <w:rsid w:val="0081238D"/>
    <w:rsid w:val="00815A5C"/>
    <w:rsid w:val="008217DA"/>
    <w:rsid w:val="00823C7E"/>
    <w:rsid w:val="00832AC8"/>
    <w:rsid w:val="008377C1"/>
    <w:rsid w:val="00841321"/>
    <w:rsid w:val="00854296"/>
    <w:rsid w:val="0087040F"/>
    <w:rsid w:val="0087194F"/>
    <w:rsid w:val="00874F99"/>
    <w:rsid w:val="00881011"/>
    <w:rsid w:val="008863EE"/>
    <w:rsid w:val="00892CAA"/>
    <w:rsid w:val="00894CAC"/>
    <w:rsid w:val="00895905"/>
    <w:rsid w:val="008A49C5"/>
    <w:rsid w:val="008B2912"/>
    <w:rsid w:val="008C2489"/>
    <w:rsid w:val="008C367F"/>
    <w:rsid w:val="008C4C7F"/>
    <w:rsid w:val="008D018D"/>
    <w:rsid w:val="008E392E"/>
    <w:rsid w:val="008E4EC0"/>
    <w:rsid w:val="008F24AD"/>
    <w:rsid w:val="00902A0F"/>
    <w:rsid w:val="00906D06"/>
    <w:rsid w:val="0091127B"/>
    <w:rsid w:val="00917071"/>
    <w:rsid w:val="009403D3"/>
    <w:rsid w:val="00942C40"/>
    <w:rsid w:val="00942EA0"/>
    <w:rsid w:val="009446A2"/>
    <w:rsid w:val="00945694"/>
    <w:rsid w:val="009462CD"/>
    <w:rsid w:val="00947B95"/>
    <w:rsid w:val="009506DE"/>
    <w:rsid w:val="009528C8"/>
    <w:rsid w:val="00957F11"/>
    <w:rsid w:val="00961167"/>
    <w:rsid w:val="009734A8"/>
    <w:rsid w:val="00976F09"/>
    <w:rsid w:val="00980598"/>
    <w:rsid w:val="00982766"/>
    <w:rsid w:val="00983014"/>
    <w:rsid w:val="009836B0"/>
    <w:rsid w:val="0098574F"/>
    <w:rsid w:val="009905A5"/>
    <w:rsid w:val="00990688"/>
    <w:rsid w:val="009A4791"/>
    <w:rsid w:val="009B5745"/>
    <w:rsid w:val="009B5A66"/>
    <w:rsid w:val="009C44A1"/>
    <w:rsid w:val="009E4A3E"/>
    <w:rsid w:val="009E5202"/>
    <w:rsid w:val="00A02697"/>
    <w:rsid w:val="00A039AE"/>
    <w:rsid w:val="00A044CB"/>
    <w:rsid w:val="00A0573C"/>
    <w:rsid w:val="00A13E63"/>
    <w:rsid w:val="00A243BA"/>
    <w:rsid w:val="00A415A5"/>
    <w:rsid w:val="00A43A7A"/>
    <w:rsid w:val="00A53533"/>
    <w:rsid w:val="00A53B3F"/>
    <w:rsid w:val="00A630F6"/>
    <w:rsid w:val="00A65D30"/>
    <w:rsid w:val="00A72E8C"/>
    <w:rsid w:val="00A87BFE"/>
    <w:rsid w:val="00A90D60"/>
    <w:rsid w:val="00A97A83"/>
    <w:rsid w:val="00AA2EE9"/>
    <w:rsid w:val="00AB0946"/>
    <w:rsid w:val="00AB18BE"/>
    <w:rsid w:val="00AB3FD3"/>
    <w:rsid w:val="00AB6C7B"/>
    <w:rsid w:val="00AC0836"/>
    <w:rsid w:val="00AC3E2F"/>
    <w:rsid w:val="00AC5486"/>
    <w:rsid w:val="00AC7FC7"/>
    <w:rsid w:val="00AD43DE"/>
    <w:rsid w:val="00AE1D11"/>
    <w:rsid w:val="00AE6A10"/>
    <w:rsid w:val="00AF62AD"/>
    <w:rsid w:val="00AF6461"/>
    <w:rsid w:val="00B00B26"/>
    <w:rsid w:val="00B01F99"/>
    <w:rsid w:val="00B01FE6"/>
    <w:rsid w:val="00B15B1D"/>
    <w:rsid w:val="00B343A0"/>
    <w:rsid w:val="00B40256"/>
    <w:rsid w:val="00B507C6"/>
    <w:rsid w:val="00B5251B"/>
    <w:rsid w:val="00B531DF"/>
    <w:rsid w:val="00B548A9"/>
    <w:rsid w:val="00B63CED"/>
    <w:rsid w:val="00B82675"/>
    <w:rsid w:val="00B85277"/>
    <w:rsid w:val="00B875FC"/>
    <w:rsid w:val="00B9563B"/>
    <w:rsid w:val="00BA5414"/>
    <w:rsid w:val="00BB2080"/>
    <w:rsid w:val="00BB38D2"/>
    <w:rsid w:val="00BD19B2"/>
    <w:rsid w:val="00BD2D8F"/>
    <w:rsid w:val="00BE0CBD"/>
    <w:rsid w:val="00BE27AA"/>
    <w:rsid w:val="00BE3E72"/>
    <w:rsid w:val="00C01CBD"/>
    <w:rsid w:val="00C12F6A"/>
    <w:rsid w:val="00C13A29"/>
    <w:rsid w:val="00C16505"/>
    <w:rsid w:val="00C16A7E"/>
    <w:rsid w:val="00C21420"/>
    <w:rsid w:val="00C23C1F"/>
    <w:rsid w:val="00C2746B"/>
    <w:rsid w:val="00C30417"/>
    <w:rsid w:val="00C31287"/>
    <w:rsid w:val="00C32D21"/>
    <w:rsid w:val="00C41AF3"/>
    <w:rsid w:val="00C45EBC"/>
    <w:rsid w:val="00C507DA"/>
    <w:rsid w:val="00C50C8B"/>
    <w:rsid w:val="00C554AE"/>
    <w:rsid w:val="00C6014D"/>
    <w:rsid w:val="00C60A69"/>
    <w:rsid w:val="00C66616"/>
    <w:rsid w:val="00C701B1"/>
    <w:rsid w:val="00C73CAB"/>
    <w:rsid w:val="00C742F3"/>
    <w:rsid w:val="00C74B9E"/>
    <w:rsid w:val="00C82479"/>
    <w:rsid w:val="00C834FC"/>
    <w:rsid w:val="00C84B7E"/>
    <w:rsid w:val="00C857E2"/>
    <w:rsid w:val="00CA2A26"/>
    <w:rsid w:val="00CB0CCA"/>
    <w:rsid w:val="00CB3EC5"/>
    <w:rsid w:val="00CC129C"/>
    <w:rsid w:val="00CD0E11"/>
    <w:rsid w:val="00CD23A0"/>
    <w:rsid w:val="00CD3491"/>
    <w:rsid w:val="00CD7ED3"/>
    <w:rsid w:val="00CF0BFC"/>
    <w:rsid w:val="00CF1F77"/>
    <w:rsid w:val="00CF4281"/>
    <w:rsid w:val="00D07DD8"/>
    <w:rsid w:val="00D07E23"/>
    <w:rsid w:val="00D108BE"/>
    <w:rsid w:val="00D22DCE"/>
    <w:rsid w:val="00D309ED"/>
    <w:rsid w:val="00D3718C"/>
    <w:rsid w:val="00D37CC4"/>
    <w:rsid w:val="00D51CE4"/>
    <w:rsid w:val="00D6068D"/>
    <w:rsid w:val="00D652B6"/>
    <w:rsid w:val="00D725C0"/>
    <w:rsid w:val="00D76981"/>
    <w:rsid w:val="00D91F43"/>
    <w:rsid w:val="00D92611"/>
    <w:rsid w:val="00D9764C"/>
    <w:rsid w:val="00DA04E4"/>
    <w:rsid w:val="00DA2F33"/>
    <w:rsid w:val="00DA3F6E"/>
    <w:rsid w:val="00DA700B"/>
    <w:rsid w:val="00DB4365"/>
    <w:rsid w:val="00DC3DA2"/>
    <w:rsid w:val="00DC3DDC"/>
    <w:rsid w:val="00DC3F03"/>
    <w:rsid w:val="00DC4235"/>
    <w:rsid w:val="00DD0BD7"/>
    <w:rsid w:val="00DE55B7"/>
    <w:rsid w:val="00DF1182"/>
    <w:rsid w:val="00DF232D"/>
    <w:rsid w:val="00DF582C"/>
    <w:rsid w:val="00DF6D97"/>
    <w:rsid w:val="00E02982"/>
    <w:rsid w:val="00E04BB1"/>
    <w:rsid w:val="00E1273D"/>
    <w:rsid w:val="00E21922"/>
    <w:rsid w:val="00E27977"/>
    <w:rsid w:val="00E33953"/>
    <w:rsid w:val="00E33A52"/>
    <w:rsid w:val="00E41590"/>
    <w:rsid w:val="00E562F6"/>
    <w:rsid w:val="00E56524"/>
    <w:rsid w:val="00E65F7D"/>
    <w:rsid w:val="00E66588"/>
    <w:rsid w:val="00E73D3B"/>
    <w:rsid w:val="00E74AC3"/>
    <w:rsid w:val="00E752C4"/>
    <w:rsid w:val="00E75D47"/>
    <w:rsid w:val="00E8314B"/>
    <w:rsid w:val="00E8435C"/>
    <w:rsid w:val="00E916EB"/>
    <w:rsid w:val="00E95BDE"/>
    <w:rsid w:val="00E973F8"/>
    <w:rsid w:val="00ED3192"/>
    <w:rsid w:val="00ED650B"/>
    <w:rsid w:val="00EE346B"/>
    <w:rsid w:val="00EE4078"/>
    <w:rsid w:val="00EE5DEB"/>
    <w:rsid w:val="00EE7C34"/>
    <w:rsid w:val="00EF4792"/>
    <w:rsid w:val="00EF5B8E"/>
    <w:rsid w:val="00EF5DED"/>
    <w:rsid w:val="00EF7CF1"/>
    <w:rsid w:val="00F02FE6"/>
    <w:rsid w:val="00F0634C"/>
    <w:rsid w:val="00F10326"/>
    <w:rsid w:val="00F12F65"/>
    <w:rsid w:val="00F20016"/>
    <w:rsid w:val="00F31870"/>
    <w:rsid w:val="00F35700"/>
    <w:rsid w:val="00F36027"/>
    <w:rsid w:val="00F4055D"/>
    <w:rsid w:val="00F437A4"/>
    <w:rsid w:val="00F72B7F"/>
    <w:rsid w:val="00F74189"/>
    <w:rsid w:val="00F74260"/>
    <w:rsid w:val="00F7753A"/>
    <w:rsid w:val="00F83F93"/>
    <w:rsid w:val="00F8492F"/>
    <w:rsid w:val="00F8547F"/>
    <w:rsid w:val="00F92AD3"/>
    <w:rsid w:val="00F94CBB"/>
    <w:rsid w:val="00FB4E32"/>
    <w:rsid w:val="00FB72FD"/>
    <w:rsid w:val="00FD0BA7"/>
    <w:rsid w:val="00FD1F44"/>
    <w:rsid w:val="00FE21A0"/>
    <w:rsid w:val="00FE4B82"/>
    <w:rsid w:val="00FE79D6"/>
    <w:rsid w:val="00FF00A9"/>
    <w:rsid w:val="00FF6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F1ED13"/>
  <w15:docId w15:val="{7FBF0CC5-F12C-42EC-9C84-9CCAA53B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789D"/>
    <w:rPr>
      <w:rFonts w:ascii="Calibri" w:eastAsia="Times New Roman" w:hAnsi="Calibri" w:cs="Times New Roman"/>
    </w:rPr>
  </w:style>
  <w:style w:type="paragraph" w:styleId="Heading1">
    <w:name w:val="heading 1"/>
    <w:aliases w:val="h1"/>
    <w:basedOn w:val="cwbodytext"/>
    <w:next w:val="cwbodytext"/>
    <w:link w:val="Heading1Char"/>
    <w:uiPriority w:val="9"/>
    <w:qFormat/>
    <w:rsid w:val="0027309F"/>
    <w:pPr>
      <w:keepNext/>
      <w:keepLines/>
      <w:spacing w:before="240" w:after="240" w:line="240" w:lineRule="auto"/>
      <w:outlineLvl w:val="0"/>
    </w:pPr>
    <w:rPr>
      <w:rFonts w:eastAsiaTheme="majorEastAsia" w:cstheme="majorBidi"/>
      <w:b/>
      <w:bCs/>
      <w:sz w:val="48"/>
      <w:szCs w:val="28"/>
    </w:rPr>
  </w:style>
  <w:style w:type="paragraph" w:styleId="Heading2">
    <w:name w:val="heading 2"/>
    <w:basedOn w:val="cwbodytext"/>
    <w:next w:val="cwbodytext"/>
    <w:link w:val="Heading2Char"/>
    <w:uiPriority w:val="9"/>
    <w:unhideWhenUsed/>
    <w:rsid w:val="0027309F"/>
    <w:pPr>
      <w:keepNext/>
      <w:keepLines/>
      <w:spacing w:before="120"/>
      <w:outlineLvl w:val="1"/>
    </w:pPr>
    <w:rPr>
      <w:rFonts w:eastAsiaTheme="majorEastAsia" w:cstheme="majorBidi"/>
      <w:b/>
      <w:bCs/>
      <w:sz w:val="28"/>
      <w:szCs w:val="26"/>
    </w:rPr>
  </w:style>
  <w:style w:type="paragraph" w:styleId="Heading3">
    <w:name w:val="heading 3"/>
    <w:basedOn w:val="Normal"/>
    <w:next w:val="Normal"/>
    <w:link w:val="Heading3Char"/>
    <w:uiPriority w:val="9"/>
    <w:semiHidden/>
    <w:unhideWhenUsed/>
    <w:qFormat/>
    <w:rsid w:val="0027309F"/>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unhideWhenUsed/>
    <w:qFormat/>
    <w:rsid w:val="0027309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E72"/>
  </w:style>
  <w:style w:type="paragraph" w:styleId="Footer">
    <w:name w:val="footer"/>
    <w:basedOn w:val="Normal"/>
    <w:link w:val="FooterChar"/>
    <w:uiPriority w:val="99"/>
    <w:unhideWhenUsed/>
    <w:rsid w:val="00BE3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E72"/>
  </w:style>
  <w:style w:type="paragraph" w:styleId="BalloonText">
    <w:name w:val="Balloon Text"/>
    <w:basedOn w:val="Normal"/>
    <w:link w:val="BalloonTextChar"/>
    <w:semiHidden/>
    <w:unhideWhenUsed/>
    <w:rsid w:val="00BE3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E3E72"/>
    <w:rPr>
      <w:rFonts w:ascii="Tahoma" w:hAnsi="Tahoma" w:cs="Tahoma"/>
      <w:sz w:val="16"/>
      <w:szCs w:val="16"/>
    </w:rPr>
  </w:style>
  <w:style w:type="paragraph" w:customStyle="1" w:styleId="PhoneandWebsiteAFdocumentstyles">
    <w:name w:val="Phone and Website (AF document styles)"/>
    <w:basedOn w:val="Normal"/>
    <w:uiPriority w:val="99"/>
    <w:rsid w:val="00BE3E72"/>
    <w:pPr>
      <w:autoSpaceDE w:val="0"/>
      <w:autoSpaceDN w:val="0"/>
      <w:adjustRightInd w:val="0"/>
      <w:spacing w:after="0" w:line="288" w:lineRule="auto"/>
      <w:jc w:val="right"/>
      <w:textAlignment w:val="center"/>
    </w:pPr>
    <w:rPr>
      <w:rFonts w:ascii="Core Sans A" w:hAnsi="Core Sans A" w:cs="Core Sans A"/>
      <w:color w:val="000000"/>
      <w:sz w:val="24"/>
      <w:szCs w:val="24"/>
    </w:rPr>
  </w:style>
  <w:style w:type="paragraph" w:customStyle="1" w:styleId="BranddisclaimerAFdocumentstyles">
    <w:name w:val="Brand disclaimer (AF document styles)"/>
    <w:basedOn w:val="Normal"/>
    <w:uiPriority w:val="99"/>
    <w:rsid w:val="00EE346B"/>
    <w:pPr>
      <w:suppressAutoHyphens/>
      <w:autoSpaceDE w:val="0"/>
      <w:autoSpaceDN w:val="0"/>
      <w:adjustRightInd w:val="0"/>
      <w:spacing w:after="0" w:line="200" w:lineRule="atLeast"/>
      <w:textAlignment w:val="center"/>
    </w:pPr>
    <w:rPr>
      <w:rFonts w:ascii="Adagio_Slab Thin" w:hAnsi="Adagio_Slab Thin" w:cs="Adagio_Slab Thin"/>
      <w:color w:val="7C7D7D"/>
      <w:spacing w:val="-5"/>
      <w:sz w:val="16"/>
      <w:szCs w:val="16"/>
    </w:rPr>
  </w:style>
  <w:style w:type="character" w:styleId="Hyperlink">
    <w:name w:val="Hyperlink"/>
    <w:basedOn w:val="DefaultParagraphFont"/>
    <w:uiPriority w:val="99"/>
    <w:unhideWhenUsed/>
    <w:rsid w:val="004D5F08"/>
    <w:rPr>
      <w:color w:val="0000FF"/>
      <w:u w:val="single"/>
    </w:rPr>
  </w:style>
  <w:style w:type="paragraph" w:customStyle="1" w:styleId="bodytext-paragraph">
    <w:name w:val="body text - paragraph"/>
    <w:basedOn w:val="Normal"/>
    <w:qFormat/>
    <w:rsid w:val="00C82479"/>
    <w:pPr>
      <w:spacing w:after="0" w:line="240" w:lineRule="auto"/>
    </w:pPr>
    <w:rPr>
      <w:rFonts w:asciiTheme="minorHAnsi" w:hAnsiTheme="minorHAnsi"/>
    </w:rPr>
  </w:style>
  <w:style w:type="paragraph" w:customStyle="1" w:styleId="MainHeadingsh1">
    <w:name w:val="Main Headings &lt;h1&gt;"/>
    <w:basedOn w:val="Normal"/>
    <w:qFormat/>
    <w:rsid w:val="00B9563B"/>
    <w:pPr>
      <w:spacing w:after="0" w:line="240" w:lineRule="auto"/>
    </w:pPr>
    <w:rPr>
      <w:rFonts w:asciiTheme="minorHAnsi" w:eastAsia="Calibri" w:hAnsiTheme="minorHAnsi"/>
      <w:color w:val="004B87"/>
      <w:sz w:val="48"/>
      <w:szCs w:val="48"/>
    </w:rPr>
  </w:style>
  <w:style w:type="paragraph" w:customStyle="1" w:styleId="disclaimernotices">
    <w:name w:val="disclaimer notices"/>
    <w:basedOn w:val="Normal"/>
    <w:qFormat/>
    <w:rsid w:val="00C82479"/>
    <w:pPr>
      <w:tabs>
        <w:tab w:val="right" w:pos="9720"/>
        <w:tab w:val="right" w:pos="11970"/>
      </w:tabs>
      <w:spacing w:after="0" w:line="240" w:lineRule="auto"/>
      <w:ind w:left="90"/>
    </w:pPr>
    <w:rPr>
      <w:rFonts w:asciiTheme="minorHAnsi" w:hAnsiTheme="minorHAnsi" w:cs="Tahoma"/>
      <w:bCs/>
      <w:iCs/>
      <w:color w:val="867F6E"/>
      <w:sz w:val="14"/>
      <w:szCs w:val="14"/>
    </w:rPr>
  </w:style>
  <w:style w:type="paragraph" w:customStyle="1" w:styleId="Paragraphheading">
    <w:name w:val="Paragraph heading"/>
    <w:basedOn w:val="Normal"/>
    <w:qFormat/>
    <w:rsid w:val="00AC3E2F"/>
    <w:pPr>
      <w:spacing w:after="0" w:line="240" w:lineRule="auto"/>
    </w:pPr>
    <w:rPr>
      <w:rFonts w:asciiTheme="minorHAnsi" w:hAnsiTheme="minorHAnsi"/>
      <w:b/>
      <w:sz w:val="24"/>
      <w:szCs w:val="24"/>
    </w:rPr>
  </w:style>
  <w:style w:type="paragraph" w:styleId="ListParagraph">
    <w:name w:val="List Paragraph"/>
    <w:aliases w:val="cw List Paragraph"/>
    <w:basedOn w:val="Normal"/>
    <w:uiPriority w:val="34"/>
    <w:qFormat/>
    <w:rsid w:val="006D07B9"/>
    <w:pPr>
      <w:ind w:left="720"/>
      <w:contextualSpacing/>
    </w:pPr>
  </w:style>
  <w:style w:type="table" w:styleId="TableGrid">
    <w:name w:val="Table Grid"/>
    <w:basedOn w:val="TableNormal"/>
    <w:uiPriority w:val="39"/>
    <w:rsid w:val="00A41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
    <w:basedOn w:val="DefaultParagraphFont"/>
    <w:link w:val="Heading1"/>
    <w:uiPriority w:val="9"/>
    <w:rsid w:val="0027309F"/>
    <w:rPr>
      <w:rFonts w:ascii="Arial Narrow" w:eastAsiaTheme="majorEastAsia" w:hAnsi="Arial Narrow" w:cstheme="majorBidi"/>
      <w:b/>
      <w:bCs/>
      <w:sz w:val="48"/>
      <w:szCs w:val="28"/>
    </w:rPr>
  </w:style>
  <w:style w:type="character" w:customStyle="1" w:styleId="Heading2Char">
    <w:name w:val="Heading 2 Char"/>
    <w:basedOn w:val="DefaultParagraphFont"/>
    <w:link w:val="Heading2"/>
    <w:uiPriority w:val="9"/>
    <w:rsid w:val="0027309F"/>
    <w:rPr>
      <w:rFonts w:ascii="Arial Narrow" w:eastAsiaTheme="majorEastAsia" w:hAnsi="Arial Narrow" w:cstheme="majorBidi"/>
      <w:b/>
      <w:bCs/>
      <w:sz w:val="28"/>
      <w:szCs w:val="26"/>
    </w:rPr>
  </w:style>
  <w:style w:type="character" w:customStyle="1" w:styleId="Heading3Char">
    <w:name w:val="Heading 3 Char"/>
    <w:basedOn w:val="DefaultParagraphFont"/>
    <w:link w:val="Heading3"/>
    <w:uiPriority w:val="9"/>
    <w:semiHidden/>
    <w:rsid w:val="0027309F"/>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
    <w:rsid w:val="0027309F"/>
    <w:rPr>
      <w:rFonts w:ascii="Calibri" w:eastAsia="Times New Roman" w:hAnsi="Calibri" w:cs="Times New Roman"/>
      <w:b/>
      <w:bCs/>
      <w:i/>
      <w:iCs/>
      <w:sz w:val="26"/>
      <w:szCs w:val="26"/>
    </w:rPr>
  </w:style>
  <w:style w:type="paragraph" w:customStyle="1" w:styleId="cwbodytext">
    <w:name w:val="cw body text"/>
    <w:basedOn w:val="Normal"/>
    <w:qFormat/>
    <w:rsid w:val="0027309F"/>
    <w:pPr>
      <w:spacing w:after="120" w:line="240" w:lineRule="exact"/>
    </w:pPr>
    <w:rPr>
      <w:rFonts w:ascii="Arial Narrow" w:eastAsiaTheme="minorHAnsi" w:hAnsi="Arial Narrow" w:cs="Arial"/>
    </w:rPr>
  </w:style>
  <w:style w:type="paragraph" w:customStyle="1" w:styleId="pagesectionheading">
    <w:name w:val="page/section heading"/>
    <w:basedOn w:val="MainHeadingsh1"/>
    <w:qFormat/>
    <w:rsid w:val="0027309F"/>
    <w:rPr>
      <w:sz w:val="32"/>
      <w:szCs w:val="32"/>
    </w:rPr>
  </w:style>
  <w:style w:type="paragraph" w:styleId="NoSpacing">
    <w:name w:val="No Spacing"/>
    <w:link w:val="NoSpacingChar"/>
    <w:uiPriority w:val="1"/>
    <w:qFormat/>
    <w:rsid w:val="002B3CCD"/>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2B3CCD"/>
    <w:rPr>
      <w:rFonts w:asciiTheme="minorHAnsi" w:eastAsiaTheme="minorEastAsia" w:hAnsiTheme="minorHAnsi" w:cstheme="minorBidi"/>
    </w:rPr>
  </w:style>
  <w:style w:type="paragraph" w:customStyle="1" w:styleId="Default">
    <w:name w:val="Default"/>
    <w:rsid w:val="00631FD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F02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1238D"/>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uiPriority w:val="51"/>
    <w:rsid w:val="0085429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11">
    <w:name w:val="Plain Table 11"/>
    <w:basedOn w:val="TableNormal"/>
    <w:uiPriority w:val="41"/>
    <w:rsid w:val="002979A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94799">
      <w:bodyDiv w:val="1"/>
      <w:marLeft w:val="0"/>
      <w:marRight w:val="0"/>
      <w:marTop w:val="0"/>
      <w:marBottom w:val="0"/>
      <w:divBdr>
        <w:top w:val="none" w:sz="0" w:space="0" w:color="auto"/>
        <w:left w:val="none" w:sz="0" w:space="0" w:color="auto"/>
        <w:bottom w:val="none" w:sz="0" w:space="0" w:color="auto"/>
        <w:right w:val="none" w:sz="0" w:space="0" w:color="auto"/>
      </w:divBdr>
    </w:div>
    <w:div w:id="139978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D3F8F1-7732-4AFC-9BBE-5024409A3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17</Pages>
  <Words>3611</Words>
  <Characters>20583</Characters>
  <Application>Microsoft Office Word</Application>
  <DocSecurity>0</DocSecurity>
  <Lines>171</Lines>
  <Paragraphs>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Accident Fund Insurance Company of America</Company>
  <LinksUpToDate>false</LinksUpToDate>
  <CharactersWithSpaces>24146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Mickey Hadick</dc:creator>
  <cp:lastModifiedBy>Izzo, Becky</cp:lastModifiedBy>
  <cp:revision>27</cp:revision>
  <cp:lastPrinted>2018-08-31T20:07:00Z</cp:lastPrinted>
  <dcterms:created xsi:type="dcterms:W3CDTF">2019-02-14T19:12:00Z</dcterms:created>
  <dcterms:modified xsi:type="dcterms:W3CDTF">2019-08-15T20:10:00Z</dcterms:modified>
</cp:coreProperties>
</file>